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4B3EA" w14:textId="77777777" w:rsidR="00F73031" w:rsidRPr="00D943C9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</w:rPr>
      </w:pPr>
      <w:r w:rsidRPr="00D943C9">
        <w:rPr>
          <w:rFonts w:ascii="Times New Roman" w:eastAsia="ＭＳ Ｐゴシック" w:hAnsi="Times New Roman"/>
          <w:sz w:val="24"/>
        </w:rPr>
        <w:t xml:space="preserve">Abstract title: </w:t>
      </w:r>
    </w:p>
    <w:p w14:paraId="2D470F72" w14:textId="77777777" w:rsidR="00F73031" w:rsidRPr="00D943C9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</w:rPr>
      </w:pPr>
    </w:p>
    <w:p w14:paraId="1A28506C" w14:textId="77777777" w:rsidR="00F73031" w:rsidRPr="00D943C9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</w:rPr>
      </w:pPr>
    </w:p>
    <w:p w14:paraId="17A20811" w14:textId="77777777" w:rsidR="00F73031" w:rsidRPr="00D943C9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</w:rPr>
      </w:pPr>
      <w:r w:rsidRPr="00D943C9">
        <w:rPr>
          <w:rFonts w:ascii="Times New Roman" w:eastAsia="ＭＳ Ｐゴシック" w:hAnsi="Times New Roman"/>
          <w:sz w:val="24"/>
        </w:rPr>
        <w:t xml:space="preserve">Authors: </w:t>
      </w:r>
    </w:p>
    <w:p w14:paraId="3E1C3CEE" w14:textId="77777777" w:rsidR="00F73031" w:rsidRPr="00C750AC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A5E9C" w14:textId="77777777" w:rsidR="00F73031" w:rsidRPr="00D943C9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</w:rPr>
      </w:pPr>
      <w:r w:rsidRPr="00D943C9">
        <w:rPr>
          <w:rFonts w:ascii="Times New Roman" w:eastAsia="ＭＳ Ｐゴシック" w:hAnsi="Times New Roman"/>
          <w:sz w:val="24"/>
        </w:rPr>
        <w:t xml:space="preserve">Affiliation: </w:t>
      </w:r>
      <w:bookmarkStart w:id="0" w:name="_GoBack"/>
      <w:bookmarkEnd w:id="0"/>
    </w:p>
    <w:p w14:paraId="11EC72F2" w14:textId="77777777" w:rsidR="00F73031" w:rsidRPr="00C750AC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27373" w14:textId="77777777" w:rsidR="00F73031" w:rsidRPr="00C750AC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13CBD4" w14:textId="77777777" w:rsidR="00F73031" w:rsidRPr="00D943C9" w:rsidRDefault="00F73031" w:rsidP="00F73031">
      <w:pPr>
        <w:spacing w:line="400" w:lineRule="exact"/>
        <w:jc w:val="left"/>
        <w:rPr>
          <w:rFonts w:ascii="Times New Roman" w:eastAsia="ＭＳ Ｐゴシック" w:hAnsi="Times New Roman"/>
          <w:sz w:val="24"/>
        </w:rPr>
      </w:pPr>
      <w:r w:rsidRPr="00D943C9">
        <w:rPr>
          <w:rFonts w:ascii="Times New Roman" w:eastAsia="ＭＳ Ｐゴシック" w:hAnsi="Times New Roman"/>
          <w:sz w:val="24"/>
        </w:rPr>
        <w:t xml:space="preserve">Text: </w:t>
      </w:r>
    </w:p>
    <w:p w14:paraId="367F880A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92C392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658D01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DF5ED1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4550B8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365FB0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1A94B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C89197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8624B4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3AAE82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459602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98A0F8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64268F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27F4F8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EDB0B4" w14:textId="77777777" w:rsidR="00F73031" w:rsidRPr="00C750AC" w:rsidRDefault="00F73031" w:rsidP="00F73031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09E5E" w14:textId="77777777" w:rsidR="00F73031" w:rsidRPr="00C750AC" w:rsidRDefault="00F73031" w:rsidP="00F73031">
      <w:pPr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E83FBD" w14:textId="77777777" w:rsidR="00F73031" w:rsidRPr="00C750AC" w:rsidRDefault="00F73031" w:rsidP="00F73031">
      <w:pPr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1E2FE" w14:textId="77777777" w:rsidR="00F73031" w:rsidRPr="00C750AC" w:rsidRDefault="00F73031" w:rsidP="00F73031">
      <w:pPr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CDFFFD" w14:textId="77777777" w:rsidR="00F73031" w:rsidRPr="00C750AC" w:rsidRDefault="00F73031" w:rsidP="00F73031">
      <w:pPr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E28552" w14:textId="77777777" w:rsidR="00F73031" w:rsidRPr="00C750AC" w:rsidRDefault="00F73031" w:rsidP="00F73031">
      <w:pPr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2170BB" w14:textId="77777777" w:rsidR="00F73031" w:rsidRPr="00C750AC" w:rsidRDefault="00F73031" w:rsidP="00F73031">
      <w:pPr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EE9CE4" w14:textId="77777777" w:rsidR="00F73031" w:rsidRPr="00C750AC" w:rsidRDefault="00F73031" w:rsidP="00F73031">
      <w:pPr>
        <w:jc w:val="left"/>
        <w:rPr>
          <w:rFonts w:ascii="ＭＳ Ｐゴシック" w:eastAsia="ＭＳ Ｐゴシック" w:hAnsi="ＭＳ Ｐ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057A1E" w14:textId="77777777" w:rsidR="00F73031" w:rsidRPr="00F73031" w:rsidRDefault="00F73031" w:rsidP="0098633A">
      <w:pPr>
        <w:jc w:val="left"/>
        <w:rPr>
          <w:rFonts w:ascii="Times" w:eastAsia="ＭＳ Ｐゴシック" w:hAnsi="Times"/>
          <w:b/>
          <w:sz w:val="24"/>
        </w:rPr>
      </w:pPr>
    </w:p>
    <w:p w14:paraId="352ABFF1" w14:textId="77777777" w:rsidR="008F3FBC" w:rsidRPr="005F3342" w:rsidRDefault="00F73031" w:rsidP="008F3FBC">
      <w:pPr>
        <w:spacing w:line="400" w:lineRule="exact"/>
        <w:rPr>
          <w:rFonts w:ascii="Times New Roman" w:eastAsia="ＭＳ Ｐゴシック" w:hAnsi="Times New Roman"/>
          <w:b/>
          <w:bCs/>
          <w:sz w:val="24"/>
          <w:szCs w:val="20"/>
          <w:lang w:bidi="x-none"/>
        </w:rPr>
      </w:pPr>
      <w:r>
        <w:rPr>
          <w:rFonts w:ascii="Times" w:eastAsia="ＭＳ Ｐゴシック" w:hAnsi="Times"/>
          <w:b/>
          <w:sz w:val="24"/>
        </w:rPr>
        <w:br w:type="page"/>
      </w:r>
      <w:r w:rsidR="008F3FBC" w:rsidRPr="005F3342">
        <w:rPr>
          <w:rFonts w:ascii="Times New Roman" w:eastAsia="ＭＳ Ｐゴシック" w:hAnsi="Times New Roman"/>
          <w:b/>
          <w:bCs/>
          <w:sz w:val="24"/>
          <w:szCs w:val="20"/>
          <w:lang w:bidi="x-none"/>
        </w:rPr>
        <w:lastRenderedPageBreak/>
        <w:t xml:space="preserve">Impact of V2 mutations for escape from a potent neutralizing anti-V3 monoclonal antibody during </w:t>
      </w:r>
      <w:r w:rsidR="008F3FBC" w:rsidRPr="005F3342">
        <w:rPr>
          <w:rFonts w:ascii="Times New Roman" w:eastAsia="ＭＳ Ｐゴシック" w:hAnsi="Times New Roman"/>
          <w:b/>
          <w:bCs/>
          <w:iCs/>
          <w:sz w:val="24"/>
          <w:szCs w:val="20"/>
          <w:lang w:bidi="x-none"/>
        </w:rPr>
        <w:t>in vitro</w:t>
      </w:r>
      <w:r w:rsidR="008F3FBC" w:rsidRPr="005F3342">
        <w:rPr>
          <w:rFonts w:ascii="Times New Roman" w:eastAsia="ＭＳ Ｐゴシック" w:hAnsi="Times New Roman"/>
          <w:b/>
          <w:bCs/>
          <w:sz w:val="24"/>
          <w:szCs w:val="20"/>
          <w:lang w:bidi="x-none"/>
        </w:rPr>
        <w:t xml:space="preserve"> selection of a primary HIV-1 isolate</w:t>
      </w:r>
    </w:p>
    <w:p w14:paraId="441261BC" w14:textId="77777777" w:rsidR="0098633A" w:rsidRPr="005F3342" w:rsidRDefault="00C750AC" w:rsidP="0098633A">
      <w:pPr>
        <w:jc w:val="left"/>
        <w:rPr>
          <w:rFonts w:ascii="Times New Roman" w:eastAsia="ＭＳ Ｐゴシック" w:hAnsi="Times New Roman"/>
          <w:sz w:val="24"/>
        </w:rPr>
      </w:pPr>
      <w:r w:rsidRPr="005F3342">
        <w:rPr>
          <w:rFonts w:ascii="Times New Roman" w:eastAsia="ＭＳ Ｐゴシック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025E56" wp14:editId="16E9CB7C">
                <wp:simplePos x="0" y="0"/>
                <wp:positionH relativeFrom="column">
                  <wp:posOffset>3335655</wp:posOffset>
                </wp:positionH>
                <wp:positionV relativeFrom="paragraph">
                  <wp:posOffset>-228600</wp:posOffset>
                </wp:positionV>
                <wp:extent cx="1464945" cy="227965"/>
                <wp:effectExtent l="11430" t="10160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33A2" w14:textId="77777777" w:rsidR="00F73031" w:rsidRPr="008337FF" w:rsidRDefault="00F73031" w:rsidP="00F7303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833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584860" w:rsidRPr="00833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Title in bold type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2.65pt;margin-top:-18pt;width:115.35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" strokecolor="red">
                <v:textbox inset="5.85pt,.7pt,5.85pt,.7pt">
                  <w:txbxContent>
                    <w:p w:rsidR="00F73031" w:rsidRPr="008337FF" w:rsidRDefault="00F73031" w:rsidP="00F73031">
                      <w:pP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</w:pPr>
                      <w:r w:rsidRPr="00833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</w:t>
                      </w:r>
                      <w:r w:rsidR="00584860" w:rsidRPr="00833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Title in bold type</w:t>
                      </w:r>
                    </w:p>
                  </w:txbxContent>
                </v:textbox>
              </v:shape>
            </w:pict>
          </mc:Fallback>
        </mc:AlternateContent>
      </w:r>
    </w:p>
    <w:p w14:paraId="103C3354" w14:textId="77777777" w:rsidR="008F3FBC" w:rsidRPr="005F3342" w:rsidRDefault="00C750AC" w:rsidP="008F3FBC">
      <w:pPr>
        <w:rPr>
          <w:rFonts w:ascii="Times New Roman" w:eastAsia="ＭＳ Ｐ明朝" w:hAnsi="Times New Roman"/>
          <w:b/>
          <w:i/>
          <w:sz w:val="24"/>
        </w:rPr>
      </w:pPr>
      <w:r w:rsidRPr="005F3342">
        <w:rPr>
          <w:rFonts w:ascii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00568" wp14:editId="274C3D02">
                <wp:simplePos x="0" y="0"/>
                <wp:positionH relativeFrom="column">
                  <wp:posOffset>944880</wp:posOffset>
                </wp:positionH>
                <wp:positionV relativeFrom="paragraph">
                  <wp:posOffset>234315</wp:posOffset>
                </wp:positionV>
                <wp:extent cx="3308985" cy="253365"/>
                <wp:effectExtent l="11430" t="6350" r="13335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7C31" w14:textId="77777777" w:rsidR="00F73031" w:rsidRDefault="00F73031" w:rsidP="00F73031">
                            <w:r w:rsidRPr="005F21A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Author in Italic type, only 1</w:t>
                            </w:r>
                            <w:r w:rsidR="00584860" w:rsidRP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 xml:space="preserve"> author in bold type</w:t>
                            </w:r>
                            <w:r w:rsidRPr="005F21A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ールドで。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27" style="position:absolute;left:0;text-align:left;margin-left:74.4pt;margin-top:18.45pt;width:260.5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" strokecolor="red">
                <v:textbox inset="5.85pt,.7pt,5.85pt,.7pt">
                  <w:txbxContent>
                    <w:p w:rsidR="00F73031" w:rsidRDefault="00F73031" w:rsidP="00F73031">
                      <w:r w:rsidRPr="005F21A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</w:t>
                      </w:r>
                      <w:r w:rsid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Author in Italic type, only 1</w:t>
                      </w:r>
                      <w:r w:rsidR="00584860" w:rsidRP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vertAlign w:val="superscript"/>
                        </w:rPr>
                        <w:t>st</w:t>
                      </w:r>
                      <w:r w:rsid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 xml:space="preserve"> author in bold type</w:t>
                      </w:r>
                      <w:r w:rsidRPr="005F21A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ールドで。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8F3FBC" w:rsidRPr="005F3342">
        <w:rPr>
          <w:rFonts w:ascii="Times New Roman" w:eastAsia="ＭＳ Ｐ明朝" w:hAnsi="Times New Roman"/>
          <w:b/>
          <w:i/>
          <w:sz w:val="24"/>
        </w:rPr>
        <w:t>Junji</w:t>
      </w:r>
      <w:proofErr w:type="spellEnd"/>
      <w:r w:rsidR="008F3FBC" w:rsidRPr="005F3342">
        <w:rPr>
          <w:rFonts w:ascii="Times New Roman" w:eastAsia="ＭＳ Ｐ明朝" w:hAnsi="Times New Roman"/>
          <w:b/>
          <w:i/>
          <w:sz w:val="24"/>
        </w:rPr>
        <w:t xml:space="preserve"> Shibata</w:t>
      </w:r>
      <w:r w:rsidR="008F3FBC" w:rsidRPr="005F3342">
        <w:rPr>
          <w:rFonts w:ascii="Times New Roman" w:eastAsia="ＭＳ Ｐ明朝" w:hAnsi="Times New Roman"/>
          <w:b/>
          <w:i/>
          <w:sz w:val="24"/>
          <w:vertAlign w:val="superscript"/>
        </w:rPr>
        <w:t>1</w:t>
      </w:r>
      <w:r w:rsidR="008F3FBC" w:rsidRPr="005F3342">
        <w:rPr>
          <w:rFonts w:ascii="Times New Roman" w:eastAsia="ＭＳ Ｐ明朝" w:hAnsi="Times New Roman"/>
          <w:b/>
          <w:i/>
          <w:sz w:val="24"/>
        </w:rPr>
        <w:t xml:space="preserve">, </w:t>
      </w:r>
      <w:r w:rsidR="008F3FBC" w:rsidRPr="005F3342">
        <w:rPr>
          <w:rFonts w:ascii="Times New Roman" w:eastAsia="ＭＳ Ｐ明朝" w:hAnsi="Times New Roman"/>
          <w:i/>
          <w:sz w:val="24"/>
        </w:rPr>
        <w:t>Kazuhisa Yoshimura</w:t>
      </w:r>
      <w:r w:rsidR="008F3FBC" w:rsidRPr="005F3342">
        <w:rPr>
          <w:rFonts w:ascii="Times New Roman" w:eastAsia="ＭＳ Ｐ明朝" w:hAnsi="Times New Roman"/>
          <w:i/>
          <w:sz w:val="24"/>
          <w:vertAlign w:val="superscript"/>
        </w:rPr>
        <w:t>1</w:t>
      </w:r>
      <w:r w:rsidR="008F3FBC" w:rsidRPr="005F3342">
        <w:rPr>
          <w:rFonts w:ascii="Times New Roman" w:eastAsia="ＭＳ Ｐ明朝" w:hAnsi="Times New Roman"/>
          <w:i/>
          <w:sz w:val="24"/>
        </w:rPr>
        <w:t>, Akiko Honda</w:t>
      </w:r>
      <w:r w:rsidR="008F3FBC" w:rsidRPr="005F3342">
        <w:rPr>
          <w:rFonts w:ascii="Times New Roman" w:eastAsia="ＭＳ Ｐ明朝" w:hAnsi="Times New Roman"/>
          <w:i/>
          <w:sz w:val="24"/>
          <w:vertAlign w:val="superscript"/>
        </w:rPr>
        <w:t>1</w:t>
      </w:r>
      <w:r w:rsidR="008F3FBC" w:rsidRPr="005F3342">
        <w:rPr>
          <w:rFonts w:ascii="Times New Roman" w:eastAsia="ＭＳ Ｐ明朝" w:hAnsi="Times New Roman"/>
          <w:i/>
          <w:sz w:val="24"/>
        </w:rPr>
        <w:t>, Atsushi Koito</w:t>
      </w:r>
      <w:r w:rsidR="008F3FBC" w:rsidRPr="005F3342">
        <w:rPr>
          <w:rFonts w:ascii="Times New Roman" w:eastAsia="ＭＳ Ｐ明朝" w:hAnsi="Times New Roman"/>
          <w:i/>
          <w:sz w:val="24"/>
          <w:vertAlign w:val="superscript"/>
        </w:rPr>
        <w:t>1</w:t>
      </w:r>
      <w:r w:rsidR="008F3FBC" w:rsidRPr="005F3342">
        <w:rPr>
          <w:rFonts w:ascii="Times New Roman" w:eastAsia="ＭＳ Ｐ明朝" w:hAnsi="Times New Roman"/>
          <w:i/>
          <w:sz w:val="24"/>
        </w:rPr>
        <w:t>, Toshio Murakami</w:t>
      </w:r>
      <w:r w:rsidR="008F3FBC" w:rsidRPr="005F3342">
        <w:rPr>
          <w:rFonts w:ascii="Times New Roman" w:eastAsia="ＭＳ Ｐ明朝" w:hAnsi="Times New Roman"/>
          <w:i/>
          <w:sz w:val="24"/>
          <w:vertAlign w:val="superscript"/>
        </w:rPr>
        <w:t>2</w:t>
      </w:r>
      <w:r w:rsidR="008F3FBC" w:rsidRPr="005F3342">
        <w:rPr>
          <w:rFonts w:ascii="Times New Roman" w:eastAsia="ＭＳ Ｐ明朝" w:hAnsi="Times New Roman"/>
          <w:i/>
          <w:sz w:val="24"/>
        </w:rPr>
        <w:t xml:space="preserve"> and Shuzo Matsushita</w:t>
      </w:r>
      <w:r w:rsidR="008F3FBC" w:rsidRPr="005F3342">
        <w:rPr>
          <w:rFonts w:ascii="Times New Roman" w:eastAsia="ＭＳ Ｐ明朝" w:hAnsi="Times New Roman"/>
          <w:i/>
          <w:sz w:val="24"/>
          <w:vertAlign w:val="superscript"/>
        </w:rPr>
        <w:t>1*</w:t>
      </w:r>
    </w:p>
    <w:p w14:paraId="7089E2AC" w14:textId="77777777" w:rsidR="0098633A" w:rsidRPr="005F3342" w:rsidRDefault="0098633A" w:rsidP="0098633A">
      <w:pPr>
        <w:jc w:val="left"/>
        <w:rPr>
          <w:rFonts w:ascii="Times New Roman" w:hAnsi="Times New Roman"/>
          <w:i/>
          <w:sz w:val="24"/>
        </w:rPr>
      </w:pPr>
    </w:p>
    <w:p w14:paraId="74C9D36C" w14:textId="77777777" w:rsidR="008F3FBC" w:rsidRPr="005F3342" w:rsidRDefault="00C750AC" w:rsidP="008F3FBC">
      <w:pPr>
        <w:rPr>
          <w:rFonts w:ascii="Times New Roman" w:hAnsi="Times New Roman"/>
          <w:i/>
          <w:sz w:val="24"/>
          <w:vertAlign w:val="superscript"/>
        </w:rPr>
      </w:pPr>
      <w:r w:rsidRPr="005F3342">
        <w:rPr>
          <w:rFonts w:ascii="Times New Roman" w:eastAsia="ＭＳ Ｐゴシック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D33B2" wp14:editId="0544EF76">
                <wp:simplePos x="0" y="0"/>
                <wp:positionH relativeFrom="column">
                  <wp:posOffset>1255395</wp:posOffset>
                </wp:positionH>
                <wp:positionV relativeFrom="paragraph">
                  <wp:posOffset>453390</wp:posOffset>
                </wp:positionV>
                <wp:extent cx="1878330" cy="253365"/>
                <wp:effectExtent l="7620" t="6350" r="9525" b="698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6B285" w14:textId="77777777" w:rsidR="008F3FBC" w:rsidRDefault="008F3FBC" w:rsidP="00584860">
                            <w:pPr>
                              <w:spacing w:line="400" w:lineRule="exact"/>
                            </w:pPr>
                            <w:r w:rsidRPr="005F21A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Affiliation in Italic type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28" style="position:absolute;left:0;text-align:left;margin-left:98.85pt;margin-top:35.7pt;width:147.9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" strokecolor="red">
                <v:textbox inset="5.85pt,.7pt,5.85pt,.7pt">
                  <w:txbxContent>
                    <w:p w:rsidR="008F3FBC" w:rsidRDefault="008F3FBC" w:rsidP="00584860">
                      <w:pPr>
                        <w:spacing w:line="400" w:lineRule="exact"/>
                      </w:pPr>
                      <w:r w:rsidRPr="005F21A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</w:t>
                      </w:r>
                      <w:r w:rsid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Affiliation in Italic type</w:t>
                      </w:r>
                    </w:p>
                  </w:txbxContent>
                </v:textbox>
              </v:rect>
            </w:pict>
          </mc:Fallback>
        </mc:AlternateContent>
      </w:r>
      <w:r w:rsidR="008F3FBC" w:rsidRPr="005F3342">
        <w:rPr>
          <w:rFonts w:ascii="Times New Roman" w:hAnsi="Times New Roman"/>
          <w:i/>
          <w:sz w:val="24"/>
        </w:rPr>
        <w:t xml:space="preserve">Division of Clinical </w:t>
      </w:r>
      <w:proofErr w:type="spellStart"/>
      <w:r w:rsidR="008F3FBC" w:rsidRPr="005F3342">
        <w:rPr>
          <w:rFonts w:ascii="Times New Roman" w:hAnsi="Times New Roman"/>
          <w:i/>
          <w:sz w:val="24"/>
        </w:rPr>
        <w:t>Retrovirology</w:t>
      </w:r>
      <w:proofErr w:type="spellEnd"/>
      <w:r w:rsidR="008F3FBC" w:rsidRPr="005F3342">
        <w:rPr>
          <w:rFonts w:ascii="Times New Roman" w:hAnsi="Times New Roman"/>
          <w:i/>
          <w:sz w:val="24"/>
        </w:rPr>
        <w:t xml:space="preserve"> and Infectious Diseases, Center for AIDS Research, Kumamoto University, Kumamoto</w:t>
      </w:r>
      <w:r w:rsidR="008F3FBC" w:rsidRPr="005F3342">
        <w:rPr>
          <w:rFonts w:ascii="Times New Roman" w:hAnsi="Times New Roman"/>
          <w:i/>
          <w:sz w:val="24"/>
          <w:vertAlign w:val="superscript"/>
        </w:rPr>
        <w:t>1</w:t>
      </w:r>
      <w:r w:rsidR="008F3FBC" w:rsidRPr="005F3342">
        <w:rPr>
          <w:rFonts w:ascii="Times New Roman" w:hAnsi="Times New Roman"/>
          <w:i/>
          <w:sz w:val="24"/>
        </w:rPr>
        <w:t>, and The Chemo-</w:t>
      </w:r>
      <w:proofErr w:type="spellStart"/>
      <w:r w:rsidR="008F3FBC" w:rsidRPr="005F3342">
        <w:rPr>
          <w:rFonts w:ascii="Times New Roman" w:hAnsi="Times New Roman"/>
          <w:i/>
          <w:sz w:val="24"/>
        </w:rPr>
        <w:t>Sero</w:t>
      </w:r>
      <w:proofErr w:type="spellEnd"/>
      <w:r w:rsidR="008F3FBC" w:rsidRPr="005F3342">
        <w:rPr>
          <w:rFonts w:ascii="Times New Roman" w:hAnsi="Times New Roman"/>
          <w:i/>
          <w:sz w:val="24"/>
        </w:rPr>
        <w:t xml:space="preserve">-Therapeutic Research Institute, </w:t>
      </w:r>
      <w:proofErr w:type="spellStart"/>
      <w:r w:rsidR="008F3FBC" w:rsidRPr="005F3342">
        <w:rPr>
          <w:rFonts w:ascii="Times New Roman" w:hAnsi="Times New Roman"/>
          <w:i/>
          <w:sz w:val="24"/>
        </w:rPr>
        <w:t>Kyokushi</w:t>
      </w:r>
      <w:proofErr w:type="spellEnd"/>
      <w:r w:rsidR="008F3FBC" w:rsidRPr="005F3342">
        <w:rPr>
          <w:rFonts w:ascii="Times New Roman" w:hAnsi="Times New Roman"/>
          <w:i/>
          <w:sz w:val="24"/>
        </w:rPr>
        <w:t>, Kikuchi, Kumamoto, Japan</w:t>
      </w:r>
      <w:r w:rsidR="008F3FBC" w:rsidRPr="005F3342">
        <w:rPr>
          <w:rFonts w:ascii="Times New Roman" w:hAnsi="Times New Roman"/>
          <w:i/>
          <w:sz w:val="24"/>
          <w:vertAlign w:val="superscript"/>
        </w:rPr>
        <w:t>2</w:t>
      </w:r>
    </w:p>
    <w:p w14:paraId="7DC0C8A5" w14:textId="77777777" w:rsidR="0098633A" w:rsidRPr="00C750AC" w:rsidRDefault="0098633A" w:rsidP="0098633A">
      <w:pPr>
        <w:spacing w:line="400" w:lineRule="exact"/>
        <w:jc w:val="left"/>
        <w:rPr>
          <w:rFonts w:ascii="Times New Roman" w:eastAsia="ＭＳ Ｐゴシック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DE703A" w14:textId="77777777" w:rsidR="00DC5E22" w:rsidRPr="005F3342" w:rsidRDefault="00C750AC" w:rsidP="00DC5E22">
      <w:pPr>
        <w:jc w:val="left"/>
        <w:rPr>
          <w:rFonts w:ascii="Times New Roman" w:hAnsi="Times New Roman"/>
          <w:b/>
          <w:sz w:val="24"/>
        </w:rPr>
      </w:pPr>
      <w:r w:rsidRPr="005F3342">
        <w:rPr>
          <w:rFonts w:ascii="Times New Roman" w:eastAsia="ＭＳ Ｐゴシック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33365" wp14:editId="4FF78601">
                <wp:simplePos x="0" y="0"/>
                <wp:positionH relativeFrom="column">
                  <wp:posOffset>2611755</wp:posOffset>
                </wp:positionH>
                <wp:positionV relativeFrom="paragraph">
                  <wp:posOffset>494665</wp:posOffset>
                </wp:positionV>
                <wp:extent cx="2588895" cy="641350"/>
                <wp:effectExtent l="11430" t="6350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391C" w14:textId="77777777" w:rsidR="0089192B" w:rsidRPr="005F21AA" w:rsidRDefault="0089192B" w:rsidP="0089192B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5F21A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Times</w:t>
                            </w:r>
                            <w:r w:rsid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F334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 xml:space="preserve">New Roman </w:t>
                            </w:r>
                            <w:r w:rsid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font</w:t>
                            </w:r>
                            <w:r w:rsidRPr="005F21A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r w:rsid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 xml:space="preserve">size </w:t>
                            </w:r>
                            <w:r w:rsidRPr="005F21A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  <w:p w14:paraId="0EA3DA6A" w14:textId="77777777" w:rsidR="0089192B" w:rsidRDefault="0089192B" w:rsidP="0089192B">
                            <w:pPr>
                              <w:spacing w:line="400" w:lineRule="exact"/>
                            </w:pPr>
                            <w:r w:rsidRPr="005F21A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58486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 xml:space="preserve"> Do not insert figure(s)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29" style="position:absolute;margin-left:205.65pt;margin-top:38.95pt;width:203.8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" strokecolor="red">
                <v:textbox inset="5.85pt,.7pt,5.85pt,.7pt">
                  <w:txbxContent>
                    <w:p w:rsidR="0089192B" w:rsidRPr="005F21AA" w:rsidRDefault="0089192B" w:rsidP="0089192B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</w:pPr>
                      <w:r w:rsidRPr="005F21AA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Times</w:t>
                      </w:r>
                      <w:r w:rsid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 xml:space="preserve"> </w:t>
                      </w:r>
                      <w:r w:rsidR="005F334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 xml:space="preserve">New Roman </w:t>
                      </w:r>
                      <w:r w:rsid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font</w:t>
                      </w:r>
                      <w:r w:rsidRPr="005F21AA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 xml:space="preserve">, </w:t>
                      </w:r>
                      <w:r w:rsid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 xml:space="preserve">size </w:t>
                      </w:r>
                      <w:r w:rsidRPr="005F21AA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12</w:t>
                      </w:r>
                    </w:p>
                    <w:p w:rsidR="0089192B" w:rsidRDefault="0089192B" w:rsidP="0089192B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 w:rsidRPr="005F21A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</w:t>
                      </w:r>
                      <w:r w:rsidR="0058486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 xml:space="preserve"> Do not insert figure(s)</w:t>
                      </w:r>
                    </w:p>
                  </w:txbxContent>
                </v:textbox>
              </v:rect>
            </w:pict>
          </mc:Fallback>
        </mc:AlternateContent>
      </w:r>
      <w:r w:rsidR="0089192B" w:rsidRPr="005F3342">
        <w:rPr>
          <w:rFonts w:ascii="Times New Roman" w:eastAsia="ＭＳ Ｐゴシック" w:hAnsi="Times New Roman"/>
          <w:sz w:val="24"/>
        </w:rPr>
        <w:t>KD-247, a humanized monoclonal antibody (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MAb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) to an epitope of gp120-V3-tip, has potent cross-neutralizing activity against subtype B primary HIV-1 isolates. To assess how KD-247 escape mutants can be generated, we induced escape variants by exposing bulked primary R5 virus, MOKW </w:t>
      </w:r>
      <w:r w:rsidR="0089192B" w:rsidRPr="005F3342">
        <w:rPr>
          <w:rFonts w:ascii="Times New Roman" w:eastAsia="ＭＳ Ｐゴシック" w:hAnsi="Times New Roman"/>
          <w:iCs/>
          <w:sz w:val="24"/>
        </w:rPr>
        <w:t>in vitro.</w:t>
      </w:r>
      <w:r w:rsidR="0089192B" w:rsidRPr="005F3342">
        <w:rPr>
          <w:rFonts w:ascii="Times New Roman" w:eastAsia="ＭＳ Ｐゴシック" w:hAnsi="Times New Roman"/>
          <w:sz w:val="24"/>
        </w:rPr>
        <w:t xml:space="preserve"> In the presence of relatively low concentrations of KD-247, viruses with two amino acid (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aa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) mutations (R166K/D167N) in V2 expanded, and under high KD-247 pressure, a V3-tip substitution (P313L) emerged in addition to the V2 mutations. On the other hand, a virus with a V2 175P mutation dominated during passaging in the absence of KD-247. By domain swapping analysis, we demonstrated that the V2 mutations and the P313L mutation in V3 contribute to partially and completely resistant phenotypes against KD-247, respectively. To identify the V2 mutation responsible for resistance to KD-247, we constructed 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pseudoviruses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 with single or double 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aa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 mutations in V2 and measured their sensitivity to neutralization. Interestingly, the neutralization phenotypes were switched, such that the 175th 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aa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 (Pro or 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Leu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) located in the center of V2 was exchanged, indicating that the 175th 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aa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 has a key role in dramatically changing the Env </w:t>
      </w:r>
      <w:proofErr w:type="spellStart"/>
      <w:r w:rsidR="0089192B" w:rsidRPr="005F3342">
        <w:rPr>
          <w:rFonts w:ascii="Times New Roman" w:eastAsia="ＭＳ Ｐゴシック" w:hAnsi="Times New Roman"/>
          <w:sz w:val="24"/>
        </w:rPr>
        <w:t>oligomeric</w:t>
      </w:r>
      <w:proofErr w:type="spellEnd"/>
      <w:r w:rsidR="0089192B" w:rsidRPr="005F3342">
        <w:rPr>
          <w:rFonts w:ascii="Times New Roman" w:eastAsia="ＭＳ Ｐゴシック" w:hAnsi="Times New Roman"/>
          <w:sz w:val="24"/>
        </w:rPr>
        <w:t xml:space="preserve"> state on the membrane surface and affecting the neutralization phenotype against not only anti-V3 antibody but also rsCD4. These data suggest that HIV-1 can escape from anti-V3 antibody attack by changing the conformation of the functional envelope oligomer by acquiring mutations in the V2 region in environments with relatively low antibody concentrations.</w:t>
      </w:r>
    </w:p>
    <w:p w14:paraId="5B845EE0" w14:textId="77777777" w:rsidR="00DC5E22" w:rsidRPr="005F3342" w:rsidRDefault="00DC5E22" w:rsidP="00DC5E22">
      <w:pPr>
        <w:jc w:val="left"/>
        <w:rPr>
          <w:rFonts w:ascii="Times New Roman" w:hAnsi="Times New Roman"/>
          <w:b/>
          <w:sz w:val="24"/>
        </w:rPr>
      </w:pPr>
    </w:p>
    <w:p w14:paraId="0038903F" w14:textId="77777777" w:rsidR="00DC5E22" w:rsidRPr="005F3342" w:rsidRDefault="00DC5E22" w:rsidP="00DC5E22">
      <w:pPr>
        <w:jc w:val="left"/>
        <w:rPr>
          <w:rFonts w:ascii="Times New Roman" w:hAnsi="Times New Roman"/>
          <w:b/>
          <w:sz w:val="24"/>
        </w:rPr>
      </w:pPr>
    </w:p>
    <w:sectPr w:rsidR="00DC5E22" w:rsidRPr="005F3342" w:rsidSect="003F7292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39D2" w14:textId="77777777" w:rsidR="009710A7" w:rsidRDefault="009710A7">
      <w:r>
        <w:separator/>
      </w:r>
    </w:p>
  </w:endnote>
  <w:endnote w:type="continuationSeparator" w:id="0">
    <w:p w14:paraId="03DA3A2E" w14:textId="77777777" w:rsidR="009710A7" w:rsidRDefault="0097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0" w:usb1="00000000" w:usb2="07040001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CA5CF" w14:textId="77777777" w:rsidR="009710A7" w:rsidRDefault="009710A7">
      <w:r>
        <w:separator/>
      </w:r>
    </w:p>
  </w:footnote>
  <w:footnote w:type="continuationSeparator" w:id="0">
    <w:p w14:paraId="7AB363F2" w14:textId="77777777" w:rsidR="009710A7" w:rsidRDefault="009710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C7D8D" w14:textId="77777777" w:rsidR="008F3FBC" w:rsidRPr="00D943C9" w:rsidRDefault="008F3FBC" w:rsidP="000A4D34">
    <w:pPr>
      <w:ind w:left="519" w:hangingChars="200" w:hanging="519"/>
      <w:jc w:val="center"/>
      <w:rPr>
        <w:rFonts w:ascii="Times New Roman" w:eastAsia="ＭＳ Ｐゴシック" w:hAnsi="Times New Roman"/>
        <w:b/>
        <w:sz w:val="24"/>
      </w:rPr>
    </w:pPr>
    <w:r w:rsidRPr="00D943C9">
      <w:rPr>
        <w:rFonts w:ascii="Times New Roman" w:eastAsia="ＭＳ Ｐゴシック" w:hAnsi="ＭＳ Ｐゴシック"/>
        <w:b/>
        <w:sz w:val="24"/>
      </w:rPr>
      <w:t>（</w:t>
    </w:r>
    <w:r w:rsidR="00A04F9B" w:rsidRPr="00D943C9">
      <w:rPr>
        <w:rFonts w:ascii="Times New Roman" w:eastAsia="ＭＳ Ｐゴシック" w:hAnsi="Times New Roman"/>
        <w:b/>
        <w:sz w:val="24"/>
      </w:rPr>
      <w:t>form3</w:t>
    </w:r>
    <w:r w:rsidRPr="00D943C9">
      <w:rPr>
        <w:rFonts w:ascii="Times New Roman" w:eastAsia="ＭＳ Ｐゴシック" w:hAnsi="ＭＳ Ｐゴシック"/>
        <w:b/>
        <w:sz w:val="24"/>
      </w:rPr>
      <w:t>）</w:t>
    </w:r>
  </w:p>
  <w:p w14:paraId="7FF96F39" w14:textId="77777777" w:rsidR="008F3FBC" w:rsidRPr="00D943C9" w:rsidRDefault="008F3FBC" w:rsidP="000A4D34">
    <w:pPr>
      <w:ind w:left="519" w:hangingChars="200" w:hanging="519"/>
      <w:jc w:val="center"/>
      <w:rPr>
        <w:rFonts w:ascii="Times New Roman" w:eastAsia="ＭＳ Ｐゴシック" w:hAnsi="Times New Roman"/>
        <w:sz w:val="24"/>
      </w:rPr>
    </w:pPr>
    <w:r w:rsidRPr="00D943C9">
      <w:rPr>
        <w:rFonts w:ascii="Times New Roman" w:eastAsia="ＭＳ Ｐゴシック" w:hAnsi="Times New Roman"/>
        <w:b/>
        <w:sz w:val="24"/>
      </w:rPr>
      <w:t xml:space="preserve">The </w:t>
    </w:r>
    <w:r w:rsidR="001345A3">
      <w:rPr>
        <w:rFonts w:ascii="Times New Roman" w:eastAsia="ＭＳ Ｐゴシック" w:hAnsi="Times New Roman"/>
        <w:b/>
        <w:sz w:val="24"/>
      </w:rPr>
      <w:t>16</w:t>
    </w:r>
    <w:r w:rsidRPr="00D943C9">
      <w:rPr>
        <w:rFonts w:ascii="Times New Roman" w:eastAsia="ＭＳ Ｐゴシック" w:hAnsi="Times New Roman"/>
        <w:b/>
        <w:sz w:val="24"/>
      </w:rPr>
      <w:t>th Kumamoto AIDS Seminar: Abstract Submission Form</w:t>
    </w:r>
  </w:p>
  <w:p w14:paraId="1F2CD838" w14:textId="77777777" w:rsidR="008F3FBC" w:rsidRPr="008F3FBC" w:rsidRDefault="008F3FBC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6B5"/>
    <w:multiLevelType w:val="hybridMultilevel"/>
    <w:tmpl w:val="1BD28FC6"/>
    <w:lvl w:ilvl="0" w:tplc="BA8A1354">
      <w:start w:val="5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292E41"/>
    <w:multiLevelType w:val="hybridMultilevel"/>
    <w:tmpl w:val="5948B88C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1AB71B0D"/>
    <w:multiLevelType w:val="singleLevel"/>
    <w:tmpl w:val="D9A29518"/>
    <w:lvl w:ilvl="0">
      <w:numFmt w:val="none"/>
      <w:lvlText w:val="1."/>
      <w:legacy w:legacy="1" w:legacySpace="0" w:legacyIndent="0"/>
      <w:lvlJc w:val="left"/>
      <w:rPr>
        <w:rFonts w:ascii="Arial" w:hAnsi="Arial" w:hint="default"/>
        <w:sz w:val="52"/>
      </w:rPr>
    </w:lvl>
  </w:abstractNum>
  <w:abstractNum w:abstractNumId="3">
    <w:nsid w:val="322B61F4"/>
    <w:multiLevelType w:val="multilevel"/>
    <w:tmpl w:val="DC82168E"/>
    <w:lvl w:ilvl="0">
      <w:start w:val="5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359722E"/>
    <w:multiLevelType w:val="hybridMultilevel"/>
    <w:tmpl w:val="39CA4688"/>
    <w:lvl w:ilvl="0" w:tplc="DF728774">
      <w:numFmt w:val="bullet"/>
      <w:suff w:val="space"/>
      <w:lvlText w:val="※"/>
      <w:lvlJc w:val="left"/>
      <w:pPr>
        <w:ind w:left="240" w:hanging="240"/>
      </w:pPr>
      <w:rPr>
        <w:rFonts w:ascii="ＭＳ Ｐゴシック" w:eastAsia="ＭＳ Ｐゴシック" w:hAnsi="ＭＳ Ｐゴシック" w:hint="eastAsia"/>
        <w:color w:val="FF0000"/>
      </w:rPr>
    </w:lvl>
    <w:lvl w:ilvl="1" w:tplc="000B0409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5">
    <w:nsid w:val="530A7531"/>
    <w:multiLevelType w:val="hybridMultilevel"/>
    <w:tmpl w:val="24620E10"/>
    <w:lvl w:ilvl="0" w:tplc="3B664074">
      <w:start w:val="5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B60DFF"/>
    <w:multiLevelType w:val="hybridMultilevel"/>
    <w:tmpl w:val="DC82168E"/>
    <w:lvl w:ilvl="0" w:tplc="BA8A1354">
      <w:start w:val="5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9DD447C"/>
    <w:multiLevelType w:val="hybridMultilevel"/>
    <w:tmpl w:val="65DC1EAA"/>
    <w:lvl w:ilvl="0" w:tplc="FFFFFFFF">
      <w:start w:val="1"/>
      <w:numFmt w:val="decimal"/>
      <w:suff w:val="space"/>
      <w:lvlText w:val="%1."/>
      <w:lvlJc w:val="left"/>
      <w:pPr>
        <w:ind w:left="260" w:hanging="2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16"/>
    <w:rsid w:val="000402D1"/>
    <w:rsid w:val="00066791"/>
    <w:rsid w:val="00092190"/>
    <w:rsid w:val="000A4D34"/>
    <w:rsid w:val="00112C38"/>
    <w:rsid w:val="00125FB0"/>
    <w:rsid w:val="00132989"/>
    <w:rsid w:val="001345A3"/>
    <w:rsid w:val="00160CAF"/>
    <w:rsid w:val="00166EC3"/>
    <w:rsid w:val="0018442B"/>
    <w:rsid w:val="00193448"/>
    <w:rsid w:val="002116B0"/>
    <w:rsid w:val="0021536C"/>
    <w:rsid w:val="00221018"/>
    <w:rsid w:val="0035409F"/>
    <w:rsid w:val="00381EBC"/>
    <w:rsid w:val="003921AB"/>
    <w:rsid w:val="003E70A6"/>
    <w:rsid w:val="003F7292"/>
    <w:rsid w:val="00412249"/>
    <w:rsid w:val="00420963"/>
    <w:rsid w:val="00435FF8"/>
    <w:rsid w:val="00474608"/>
    <w:rsid w:val="004D1727"/>
    <w:rsid w:val="004D4DB5"/>
    <w:rsid w:val="0051172D"/>
    <w:rsid w:val="0051264D"/>
    <w:rsid w:val="005779E4"/>
    <w:rsid w:val="00582CCA"/>
    <w:rsid w:val="00584860"/>
    <w:rsid w:val="005931FC"/>
    <w:rsid w:val="005E28AC"/>
    <w:rsid w:val="005F0665"/>
    <w:rsid w:val="005F3342"/>
    <w:rsid w:val="006E648A"/>
    <w:rsid w:val="006F534C"/>
    <w:rsid w:val="00754016"/>
    <w:rsid w:val="00754899"/>
    <w:rsid w:val="007C7592"/>
    <w:rsid w:val="0080640C"/>
    <w:rsid w:val="008327F7"/>
    <w:rsid w:val="008337FF"/>
    <w:rsid w:val="00855352"/>
    <w:rsid w:val="0089192B"/>
    <w:rsid w:val="008E0BD7"/>
    <w:rsid w:val="008E7D13"/>
    <w:rsid w:val="008F02E3"/>
    <w:rsid w:val="008F3FBC"/>
    <w:rsid w:val="008F6D56"/>
    <w:rsid w:val="00911A26"/>
    <w:rsid w:val="009226D5"/>
    <w:rsid w:val="009710A7"/>
    <w:rsid w:val="0098633A"/>
    <w:rsid w:val="009A1457"/>
    <w:rsid w:val="009C2EEA"/>
    <w:rsid w:val="009D4BDC"/>
    <w:rsid w:val="00A04F9B"/>
    <w:rsid w:val="00A24E73"/>
    <w:rsid w:val="00A70E8A"/>
    <w:rsid w:val="00A72335"/>
    <w:rsid w:val="00AC4BA9"/>
    <w:rsid w:val="00B307D3"/>
    <w:rsid w:val="00BA29E2"/>
    <w:rsid w:val="00BA6754"/>
    <w:rsid w:val="00BC354F"/>
    <w:rsid w:val="00BD016C"/>
    <w:rsid w:val="00BE2943"/>
    <w:rsid w:val="00C205BA"/>
    <w:rsid w:val="00C22D6B"/>
    <w:rsid w:val="00C259E3"/>
    <w:rsid w:val="00C750AC"/>
    <w:rsid w:val="00CD573F"/>
    <w:rsid w:val="00D12CB7"/>
    <w:rsid w:val="00D37C46"/>
    <w:rsid w:val="00D401C1"/>
    <w:rsid w:val="00D47DAC"/>
    <w:rsid w:val="00D504D4"/>
    <w:rsid w:val="00D53C9D"/>
    <w:rsid w:val="00D82B9F"/>
    <w:rsid w:val="00D943C9"/>
    <w:rsid w:val="00DC5E22"/>
    <w:rsid w:val="00ED77D7"/>
    <w:rsid w:val="00EE744D"/>
    <w:rsid w:val="00F73031"/>
    <w:rsid w:val="00F7573C"/>
    <w:rsid w:val="00FB2D2B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8A4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01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754016"/>
    <w:rPr>
      <w:color w:val="0000FF"/>
      <w:u w:val="single"/>
    </w:rPr>
  </w:style>
  <w:style w:type="paragraph" w:styleId="a5">
    <w:name w:val="header"/>
    <w:basedOn w:val="a"/>
    <w:rsid w:val="0049381A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885996"/>
    <w:rPr>
      <w:color w:val="800080"/>
      <w:u w:val="single"/>
    </w:rPr>
  </w:style>
  <w:style w:type="paragraph" w:styleId="a7">
    <w:name w:val="Body Text"/>
    <w:basedOn w:val="a"/>
    <w:rsid w:val="00A70E8A"/>
    <w:rPr>
      <w:rFonts w:ascii="Times" w:eastAsia="平成明朝平成明朝" w:hAnsi="Times"/>
      <w:sz w:val="24"/>
    </w:rPr>
  </w:style>
  <w:style w:type="paragraph" w:styleId="a8">
    <w:name w:val="Plain Text"/>
    <w:basedOn w:val="a"/>
    <w:rsid w:val="00D82B9F"/>
    <w:rPr>
      <w:rFonts w:ascii="平成明朝" w:eastAsia="平成明朝" w:hAnsi="Courier New"/>
      <w:sz w:val="20"/>
      <w:szCs w:val="20"/>
    </w:rPr>
  </w:style>
  <w:style w:type="paragraph" w:customStyle="1" w:styleId="affiliation">
    <w:name w:val="affiliation"/>
    <w:basedOn w:val="a"/>
    <w:rsid w:val="00D12C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bstract">
    <w:name w:val="abstract"/>
    <w:basedOn w:val="a"/>
    <w:rsid w:val="00D12C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9">
    <w:name w:val="Title"/>
    <w:basedOn w:val="a"/>
    <w:qFormat/>
    <w:rsid w:val="006F534C"/>
    <w:pPr>
      <w:jc w:val="center"/>
    </w:pPr>
    <w:rPr>
      <w:rFonts w:ascii="Times New Roman" w:eastAsia="平成明朝" w:hAnsi="Times New Roman"/>
      <w:b/>
      <w:kern w:val="0"/>
      <w:sz w:val="26"/>
      <w:szCs w:val="20"/>
    </w:rPr>
  </w:style>
  <w:style w:type="character" w:customStyle="1" w:styleId="l1">
    <w:name w:val="l1"/>
    <w:rsid w:val="006F534C"/>
    <w:rPr>
      <w:sz w:val="18"/>
      <w:szCs w:val="18"/>
    </w:rPr>
  </w:style>
  <w:style w:type="paragraph" w:customStyle="1" w:styleId="paper">
    <w:name w:val="paper"/>
    <w:rsid w:val="006F534C"/>
    <w:pPr>
      <w:widowControl w:val="0"/>
      <w:tabs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autoSpaceDE w:val="0"/>
      <w:autoSpaceDN w:val="0"/>
      <w:adjustRightInd w:val="0"/>
      <w:spacing w:line="490" w:lineRule="atLeast"/>
      <w:jc w:val="both"/>
    </w:pPr>
    <w:rPr>
      <w:rFonts w:ascii="Times" w:eastAsia="平成明朝" w:hAnsi="Times"/>
      <w:color w:val="000000"/>
      <w:sz w:val="24"/>
    </w:rPr>
  </w:style>
  <w:style w:type="character" w:customStyle="1" w:styleId="fulltext-it1">
    <w:name w:val="fulltext-it1"/>
    <w:rsid w:val="006F534C"/>
    <w:rPr>
      <w:rFonts w:cs="Times New Roman"/>
      <w:i/>
      <w:iCs/>
    </w:rPr>
  </w:style>
  <w:style w:type="character" w:styleId="aa">
    <w:name w:val="Strong"/>
    <w:qFormat/>
    <w:rsid w:val="006F534C"/>
    <w:rPr>
      <w:b/>
      <w:bCs/>
    </w:rPr>
  </w:style>
  <w:style w:type="character" w:styleId="ab">
    <w:name w:val="page number"/>
    <w:basedOn w:val="a0"/>
    <w:rsid w:val="006F53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01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754016"/>
    <w:rPr>
      <w:color w:val="0000FF"/>
      <w:u w:val="single"/>
    </w:rPr>
  </w:style>
  <w:style w:type="paragraph" w:styleId="a5">
    <w:name w:val="header"/>
    <w:basedOn w:val="a"/>
    <w:rsid w:val="0049381A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885996"/>
    <w:rPr>
      <w:color w:val="800080"/>
      <w:u w:val="single"/>
    </w:rPr>
  </w:style>
  <w:style w:type="paragraph" w:styleId="a7">
    <w:name w:val="Body Text"/>
    <w:basedOn w:val="a"/>
    <w:rsid w:val="00A70E8A"/>
    <w:rPr>
      <w:rFonts w:ascii="Times" w:eastAsia="平成明朝平成明朝" w:hAnsi="Times"/>
      <w:sz w:val="24"/>
    </w:rPr>
  </w:style>
  <w:style w:type="paragraph" w:styleId="a8">
    <w:name w:val="Plain Text"/>
    <w:basedOn w:val="a"/>
    <w:rsid w:val="00D82B9F"/>
    <w:rPr>
      <w:rFonts w:ascii="平成明朝" w:eastAsia="平成明朝" w:hAnsi="Courier New"/>
      <w:sz w:val="20"/>
      <w:szCs w:val="20"/>
    </w:rPr>
  </w:style>
  <w:style w:type="paragraph" w:customStyle="1" w:styleId="affiliation">
    <w:name w:val="affiliation"/>
    <w:basedOn w:val="a"/>
    <w:rsid w:val="00D12C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bstract">
    <w:name w:val="abstract"/>
    <w:basedOn w:val="a"/>
    <w:rsid w:val="00D12C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9">
    <w:name w:val="Title"/>
    <w:basedOn w:val="a"/>
    <w:qFormat/>
    <w:rsid w:val="006F534C"/>
    <w:pPr>
      <w:jc w:val="center"/>
    </w:pPr>
    <w:rPr>
      <w:rFonts w:ascii="Times New Roman" w:eastAsia="平成明朝" w:hAnsi="Times New Roman"/>
      <w:b/>
      <w:kern w:val="0"/>
      <w:sz w:val="26"/>
      <w:szCs w:val="20"/>
    </w:rPr>
  </w:style>
  <w:style w:type="character" w:customStyle="1" w:styleId="l1">
    <w:name w:val="l1"/>
    <w:rsid w:val="006F534C"/>
    <w:rPr>
      <w:sz w:val="18"/>
      <w:szCs w:val="18"/>
    </w:rPr>
  </w:style>
  <w:style w:type="paragraph" w:customStyle="1" w:styleId="paper">
    <w:name w:val="paper"/>
    <w:rsid w:val="006F534C"/>
    <w:pPr>
      <w:widowControl w:val="0"/>
      <w:tabs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autoSpaceDE w:val="0"/>
      <w:autoSpaceDN w:val="0"/>
      <w:adjustRightInd w:val="0"/>
      <w:spacing w:line="490" w:lineRule="atLeast"/>
      <w:jc w:val="both"/>
    </w:pPr>
    <w:rPr>
      <w:rFonts w:ascii="Times" w:eastAsia="平成明朝" w:hAnsi="Times"/>
      <w:color w:val="000000"/>
      <w:sz w:val="24"/>
    </w:rPr>
  </w:style>
  <w:style w:type="character" w:customStyle="1" w:styleId="fulltext-it1">
    <w:name w:val="fulltext-it1"/>
    <w:rsid w:val="006F534C"/>
    <w:rPr>
      <w:rFonts w:cs="Times New Roman"/>
      <w:i/>
      <w:iCs/>
    </w:rPr>
  </w:style>
  <w:style w:type="character" w:styleId="aa">
    <w:name w:val="Strong"/>
    <w:qFormat/>
    <w:rsid w:val="006F534C"/>
    <w:rPr>
      <w:b/>
      <w:bCs/>
    </w:rPr>
  </w:style>
  <w:style w:type="character" w:styleId="ab">
    <w:name w:val="page number"/>
    <w:basedOn w:val="a0"/>
    <w:rsid w:val="006F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Macintosh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　熊本大学エイズ学研究センター病態制御分野</vt:lpstr>
      <vt:lpstr>宛先　熊本大学エイズ学研究センター病態制御分野</vt:lpstr>
    </vt:vector>
  </TitlesOfParts>
  <Company>Kumamoto University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　熊本大学エイズ学研究センター病態制御分野</dc:title>
  <dc:subject/>
  <dc:creator>Compaq Customer</dc:creator>
  <cp:keywords/>
  <dc:description/>
  <cp:lastModifiedBy>月足 美樹</cp:lastModifiedBy>
  <cp:revision>3</cp:revision>
  <cp:lastPrinted>2007-09-03T01:02:00Z</cp:lastPrinted>
  <dcterms:created xsi:type="dcterms:W3CDTF">2015-07-10T05:35:00Z</dcterms:created>
  <dcterms:modified xsi:type="dcterms:W3CDTF">2015-07-10T06:16:00Z</dcterms:modified>
</cp:coreProperties>
</file>