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4846" w14:textId="77777777" w:rsidR="00C25110" w:rsidRPr="004F2801" w:rsidRDefault="008F7808" w:rsidP="002B468F">
      <w:pPr>
        <w:pStyle w:val="Web"/>
        <w:rPr>
          <w:rFonts w:asciiTheme="minorEastAsia" w:eastAsiaTheme="minorEastAsia" w:hAnsiTheme="minorEastAsia" w:cs="Times New Roman"/>
        </w:rPr>
      </w:pPr>
      <w:r w:rsidRPr="004F2801">
        <w:rPr>
          <w:rFonts w:asciiTheme="minorEastAsia" w:eastAsiaTheme="minorEastAsia" w:hAnsiTheme="minorEastAsia" w:cs="Times New Roman" w:hint="eastAsia"/>
          <w:b/>
          <w:bCs/>
        </w:rPr>
        <w:t>申請者：</w:t>
      </w:r>
      <w:r w:rsidRPr="004F2801">
        <w:rPr>
          <w:rFonts w:asciiTheme="minorEastAsia" w:eastAsiaTheme="minorEastAsia" w:hAnsiTheme="minorEastAsia" w:cs="Times New Roman" w:hint="eastAsia"/>
        </w:rPr>
        <w:t>ヒトレトロ研・感染免疫学分野</w:t>
      </w:r>
      <w:r w:rsidR="00D47213" w:rsidRPr="004F2801">
        <w:rPr>
          <w:rFonts w:asciiTheme="minorEastAsia" w:eastAsiaTheme="minorEastAsia" w:hAnsiTheme="minorEastAsia" w:cs="Times New Roman" w:hint="eastAsia"/>
        </w:rPr>
        <w:t>（上野研究室）</w:t>
      </w:r>
      <w:r w:rsidR="001229AC" w:rsidRPr="004F2801">
        <w:rPr>
          <w:rFonts w:asciiTheme="minorEastAsia" w:eastAsiaTheme="minorEastAsia" w:hAnsiTheme="minorEastAsia" w:cs="Times New Roman" w:hint="eastAsia"/>
        </w:rPr>
        <w:t>・講師</w:t>
      </w:r>
      <w:r w:rsidRPr="004F2801">
        <w:rPr>
          <w:rFonts w:asciiTheme="minorEastAsia" w:eastAsiaTheme="minorEastAsia" w:hAnsiTheme="minorEastAsia" w:cs="Times New Roman" w:hint="eastAsia"/>
        </w:rPr>
        <w:t xml:space="preserve">　本園千尋</w:t>
      </w:r>
    </w:p>
    <w:p w14:paraId="36F120F9" w14:textId="56AAFF42" w:rsidR="00A62780" w:rsidRPr="004F2801" w:rsidRDefault="00C25110" w:rsidP="002B468F">
      <w:pPr>
        <w:pStyle w:val="Web"/>
        <w:rPr>
          <w:rFonts w:ascii="ＭＳ ゴシック" w:eastAsia="ＭＳ ゴシック" w:hAnsi="ＭＳ ゴシック" w:cs="Times New Roman"/>
        </w:rPr>
      </w:pPr>
      <w:r w:rsidRPr="004F2801">
        <w:rPr>
          <w:rFonts w:asciiTheme="minorEastAsia" w:eastAsiaTheme="minorEastAsia" w:hAnsiTheme="minorEastAsia" w:cs="Times New Roman" w:hint="eastAsia"/>
          <w:b/>
          <w:bCs/>
        </w:rPr>
        <w:t>論文</w:t>
      </w:r>
      <w:r w:rsidR="002B468F" w:rsidRPr="004F2801">
        <w:rPr>
          <w:rFonts w:asciiTheme="minorEastAsia" w:eastAsiaTheme="minorEastAsia" w:hAnsiTheme="minorEastAsia" w:cs="Times New Roman" w:hint="eastAsia"/>
          <w:b/>
          <w:bCs/>
        </w:rPr>
        <w:t>タイトル</w:t>
      </w:r>
      <w:r w:rsidR="002B468F" w:rsidRPr="004F2801">
        <w:rPr>
          <w:rFonts w:ascii="Arial" w:eastAsiaTheme="minorEastAsia" w:hAnsi="Arial" w:cs="Arial"/>
          <w:b/>
          <w:bCs/>
        </w:rPr>
        <w:t>：</w:t>
      </w:r>
      <w:r w:rsidR="002B468F" w:rsidRPr="004F2801">
        <w:rPr>
          <w:rFonts w:ascii="Arial" w:eastAsia="ＭＳ ゴシック" w:hAnsi="Arial" w:cs="Arial"/>
        </w:rPr>
        <w:t>SARS-CoV-2 spike L452R variant evades cellular immunity and increases infectivity</w:t>
      </w:r>
    </w:p>
    <w:p w14:paraId="2E97F281" w14:textId="6F0365A5" w:rsidR="002B468F" w:rsidRPr="004F2801" w:rsidRDefault="002B468F" w:rsidP="002B468F">
      <w:pPr>
        <w:pStyle w:val="Web"/>
        <w:rPr>
          <w:rFonts w:ascii="ＭＳ ゴシック" w:eastAsia="ＭＳ ゴシック" w:hAnsi="ＭＳ ゴシック" w:cs="Times New Roman"/>
        </w:rPr>
      </w:pPr>
      <w:r w:rsidRPr="004F2801">
        <w:rPr>
          <w:rFonts w:asciiTheme="minorEastAsia" w:eastAsiaTheme="minorEastAsia" w:hAnsiTheme="minorEastAsia" w:cs="Times New Roman" w:hint="eastAsia"/>
          <w:b/>
          <w:bCs/>
        </w:rPr>
        <w:t>著者：</w:t>
      </w:r>
      <w:r w:rsidRPr="004F2801">
        <w:rPr>
          <w:rFonts w:ascii="Arial" w:eastAsia="ＭＳ ゴシック" w:hAnsi="Arial" w:cs="Arial"/>
          <w:u w:val="single"/>
        </w:rPr>
        <w:t xml:space="preserve">Chihiro </w:t>
      </w:r>
      <w:proofErr w:type="spellStart"/>
      <w:r w:rsidRPr="004F2801">
        <w:rPr>
          <w:rFonts w:ascii="Arial" w:eastAsia="ＭＳ ゴシック" w:hAnsi="Arial" w:cs="Arial"/>
          <w:u w:val="single"/>
        </w:rPr>
        <w:t>Motozono</w:t>
      </w:r>
      <w:proofErr w:type="spellEnd"/>
      <w:r w:rsidR="00915691">
        <w:rPr>
          <w:rFonts w:ascii="Arial" w:eastAsia="ＭＳ ゴシック" w:hAnsi="Arial" w:cs="Arial"/>
          <w:u w:val="single"/>
        </w:rPr>
        <w:t xml:space="preserve"> (first author)</w:t>
      </w:r>
      <w:r w:rsidRPr="004F2801">
        <w:rPr>
          <w:rFonts w:ascii="Arial" w:eastAsia="ＭＳ ゴシック" w:hAnsi="Arial" w:cs="Arial"/>
        </w:rPr>
        <w:t xml:space="preserve">, Mako Toyoda, Jiri </w:t>
      </w:r>
      <w:proofErr w:type="spellStart"/>
      <w:r w:rsidRPr="004F2801">
        <w:rPr>
          <w:rFonts w:ascii="Arial" w:eastAsia="ＭＳ ゴシック" w:hAnsi="Arial" w:cs="Arial"/>
        </w:rPr>
        <w:t>Zahradnik</w:t>
      </w:r>
      <w:proofErr w:type="spellEnd"/>
      <w:r w:rsidRPr="004F2801">
        <w:rPr>
          <w:rFonts w:ascii="Arial" w:eastAsia="ＭＳ ゴシック" w:hAnsi="Arial" w:cs="Arial"/>
        </w:rPr>
        <w:t xml:space="preserve">, Akatsuki Saito, Hesham Nasser, </w:t>
      </w:r>
      <w:proofErr w:type="spellStart"/>
      <w:r w:rsidRPr="004F2801">
        <w:rPr>
          <w:rFonts w:ascii="Arial" w:eastAsia="ＭＳ ゴシック" w:hAnsi="Arial" w:cs="Arial"/>
        </w:rPr>
        <w:t>Toong</w:t>
      </w:r>
      <w:proofErr w:type="spellEnd"/>
      <w:r w:rsidRPr="004F2801">
        <w:rPr>
          <w:rFonts w:ascii="Arial" w:eastAsia="ＭＳ ゴシック" w:hAnsi="Arial" w:cs="Arial"/>
        </w:rPr>
        <w:t xml:space="preserve"> Seng Tan, Isaac </w:t>
      </w:r>
      <w:proofErr w:type="spellStart"/>
      <w:r w:rsidRPr="004F2801">
        <w:rPr>
          <w:rFonts w:ascii="Arial" w:eastAsia="ＭＳ ゴシック" w:hAnsi="Arial" w:cs="Arial"/>
        </w:rPr>
        <w:t>Ngare</w:t>
      </w:r>
      <w:proofErr w:type="spellEnd"/>
      <w:r w:rsidRPr="004F2801">
        <w:rPr>
          <w:rFonts w:ascii="Arial" w:eastAsia="ＭＳ ゴシック" w:hAnsi="Arial" w:cs="Arial"/>
        </w:rPr>
        <w:t xml:space="preserve">, Izumi Kimura, </w:t>
      </w:r>
      <w:proofErr w:type="spellStart"/>
      <w:r w:rsidRPr="004F2801">
        <w:rPr>
          <w:rFonts w:ascii="Arial" w:eastAsia="ＭＳ ゴシック" w:hAnsi="Arial" w:cs="Arial"/>
        </w:rPr>
        <w:t>Keiya</w:t>
      </w:r>
      <w:proofErr w:type="spellEnd"/>
      <w:r w:rsidRPr="004F2801">
        <w:rPr>
          <w:rFonts w:ascii="Arial" w:eastAsia="ＭＳ ゴシック" w:hAnsi="Arial" w:cs="Arial"/>
        </w:rPr>
        <w:t xml:space="preserve"> </w:t>
      </w:r>
      <w:proofErr w:type="spellStart"/>
      <w:r w:rsidRPr="004F2801">
        <w:rPr>
          <w:rFonts w:ascii="Arial" w:eastAsia="ＭＳ ゴシック" w:hAnsi="Arial" w:cs="Arial"/>
        </w:rPr>
        <w:t>Uriu</w:t>
      </w:r>
      <w:proofErr w:type="spellEnd"/>
      <w:r w:rsidRPr="004F2801">
        <w:rPr>
          <w:rFonts w:ascii="Arial" w:eastAsia="ＭＳ ゴシック" w:hAnsi="Arial" w:cs="Arial"/>
        </w:rPr>
        <w:t xml:space="preserve">, Yusuke </w:t>
      </w:r>
      <w:proofErr w:type="spellStart"/>
      <w:r w:rsidRPr="004F2801">
        <w:rPr>
          <w:rFonts w:ascii="Arial" w:eastAsia="ＭＳ ゴシック" w:hAnsi="Arial" w:cs="Arial"/>
        </w:rPr>
        <w:t>Kosugi</w:t>
      </w:r>
      <w:proofErr w:type="spellEnd"/>
      <w:r w:rsidRPr="004F2801">
        <w:rPr>
          <w:rFonts w:ascii="Arial" w:eastAsia="ＭＳ ゴシック" w:hAnsi="Arial" w:cs="Arial"/>
        </w:rPr>
        <w:t xml:space="preserve">, Yuan Yue, Ryo Shimizu, </w:t>
      </w:r>
      <w:proofErr w:type="spellStart"/>
      <w:r w:rsidRPr="004F2801">
        <w:rPr>
          <w:rFonts w:ascii="Arial" w:eastAsia="ＭＳ ゴシック" w:hAnsi="Arial" w:cs="Arial"/>
        </w:rPr>
        <w:t>Jumpei</w:t>
      </w:r>
      <w:proofErr w:type="spellEnd"/>
      <w:r w:rsidRPr="004F2801">
        <w:rPr>
          <w:rFonts w:ascii="Arial" w:eastAsia="ＭＳ ゴシック" w:hAnsi="Arial" w:cs="Arial"/>
        </w:rPr>
        <w:t xml:space="preserve"> Ito, Shiho Torii, Akiko </w:t>
      </w:r>
      <w:proofErr w:type="spellStart"/>
      <w:r w:rsidRPr="004F2801">
        <w:rPr>
          <w:rFonts w:ascii="Arial" w:eastAsia="ＭＳ ゴシック" w:hAnsi="Arial" w:cs="Arial"/>
        </w:rPr>
        <w:t>Yonekawa</w:t>
      </w:r>
      <w:proofErr w:type="spellEnd"/>
      <w:r w:rsidRPr="004F2801">
        <w:rPr>
          <w:rFonts w:ascii="Arial" w:eastAsia="ＭＳ ゴシック" w:hAnsi="Arial" w:cs="Arial"/>
        </w:rPr>
        <w:t xml:space="preserve">, Nobuyuki </w:t>
      </w:r>
      <w:proofErr w:type="spellStart"/>
      <w:r w:rsidRPr="004F2801">
        <w:rPr>
          <w:rFonts w:ascii="Arial" w:eastAsia="ＭＳ ゴシック" w:hAnsi="Arial" w:cs="Arial"/>
        </w:rPr>
        <w:t>Shimono</w:t>
      </w:r>
      <w:proofErr w:type="spellEnd"/>
      <w:r w:rsidRPr="004F2801">
        <w:rPr>
          <w:rFonts w:ascii="Arial" w:eastAsia="ＭＳ ゴシック" w:hAnsi="Arial" w:cs="Arial"/>
        </w:rPr>
        <w:t xml:space="preserve">, Yoji Nagasaki, Rumi Minami, Takashi Toya, </w:t>
      </w:r>
      <w:proofErr w:type="spellStart"/>
      <w:r w:rsidRPr="004F2801">
        <w:rPr>
          <w:rFonts w:ascii="Arial" w:eastAsia="ＭＳ ゴシック" w:hAnsi="Arial" w:cs="Arial"/>
        </w:rPr>
        <w:t>Noritaka</w:t>
      </w:r>
      <w:proofErr w:type="spellEnd"/>
      <w:r w:rsidRPr="004F2801">
        <w:rPr>
          <w:rFonts w:ascii="Arial" w:eastAsia="ＭＳ ゴシック" w:hAnsi="Arial" w:cs="Arial"/>
        </w:rPr>
        <w:t xml:space="preserve"> Sekiya, </w:t>
      </w:r>
      <w:proofErr w:type="spellStart"/>
      <w:r w:rsidRPr="004F2801">
        <w:rPr>
          <w:rFonts w:ascii="Arial" w:eastAsia="ＭＳ ゴシック" w:hAnsi="Arial" w:cs="Arial"/>
        </w:rPr>
        <w:t>Takasuke</w:t>
      </w:r>
      <w:proofErr w:type="spellEnd"/>
      <w:r w:rsidRPr="004F2801">
        <w:rPr>
          <w:rFonts w:ascii="Arial" w:eastAsia="ＭＳ ゴシック" w:hAnsi="Arial" w:cs="Arial"/>
        </w:rPr>
        <w:t xml:space="preserve"> Fukuhara, Yoshiharu Matsuura, Gideon Schreiber,</w:t>
      </w:r>
      <w:r w:rsidRPr="004F2801">
        <w:rPr>
          <w:rFonts w:ascii="Arial" w:eastAsia="ＭＳ ゴシック" w:hAnsi="Arial" w:cs="Arial"/>
        </w:rPr>
        <w:t xml:space="preserve">　</w:t>
      </w:r>
      <w:r w:rsidRPr="004F2801">
        <w:rPr>
          <w:rFonts w:ascii="Arial" w:eastAsia="ＭＳ ゴシック" w:hAnsi="Arial" w:cs="Arial"/>
        </w:rPr>
        <w:t>The Genotype to Phenotype Japan (G2P-Japan) Consortium, Terumasa Ikeda, So Nakagawa, Takamasa Ueno, and Kei Sato.</w:t>
      </w:r>
    </w:p>
    <w:p w14:paraId="36D441E9" w14:textId="74D946F2" w:rsidR="00A62780" w:rsidRPr="004F2801" w:rsidRDefault="002B468F" w:rsidP="008F7808">
      <w:pPr>
        <w:pStyle w:val="Web"/>
        <w:rPr>
          <w:rFonts w:ascii="Arial" w:eastAsia="ＭＳ ゴシック" w:hAnsi="Arial" w:cs="Arial"/>
        </w:rPr>
      </w:pPr>
      <w:r w:rsidRPr="004F2801">
        <w:rPr>
          <w:rFonts w:asciiTheme="minorEastAsia" w:eastAsiaTheme="minorEastAsia" w:hAnsiTheme="minorEastAsia" w:cs="Times New Roman" w:hint="eastAsia"/>
          <w:b/>
          <w:bCs/>
        </w:rPr>
        <w:t>雑誌名：</w:t>
      </w:r>
      <w:r w:rsidRPr="004F2801">
        <w:rPr>
          <w:rFonts w:ascii="Arial" w:eastAsia="ＭＳ ゴシック" w:hAnsi="Arial" w:cs="Arial"/>
        </w:rPr>
        <w:t>Cell Host &amp; Microbe (IF: 21.023</w:t>
      </w:r>
      <w:r w:rsidR="00915691">
        <w:rPr>
          <w:rFonts w:ascii="Arial" w:eastAsia="ＭＳ ゴシック" w:hAnsi="Arial" w:cs="Arial"/>
        </w:rPr>
        <w:t>, citation 43</w:t>
      </w:r>
      <w:r w:rsidRPr="004F2801">
        <w:rPr>
          <w:rFonts w:ascii="Arial" w:eastAsia="ＭＳ ゴシック" w:hAnsi="Arial" w:cs="Arial"/>
        </w:rPr>
        <w:t xml:space="preserve"> as of </w:t>
      </w:r>
      <w:r w:rsidR="00632C4F">
        <w:rPr>
          <w:rFonts w:ascii="Arial" w:eastAsia="ＭＳ ゴシック" w:hAnsi="Arial" w:cs="Arial"/>
        </w:rPr>
        <w:t>19</w:t>
      </w:r>
      <w:r w:rsidR="00632C4F" w:rsidRPr="00632C4F">
        <w:rPr>
          <w:rFonts w:ascii="Arial" w:eastAsia="ＭＳ ゴシック" w:hAnsi="Arial" w:cs="Arial"/>
          <w:vertAlign w:val="superscript"/>
        </w:rPr>
        <w:t>th</w:t>
      </w:r>
      <w:r w:rsidR="00632C4F">
        <w:rPr>
          <w:rFonts w:ascii="Arial" w:eastAsia="ＭＳ ゴシック" w:hAnsi="Arial" w:cs="Arial"/>
        </w:rPr>
        <w:t xml:space="preserve"> </w:t>
      </w:r>
      <w:r w:rsidR="00915691">
        <w:rPr>
          <w:rFonts w:ascii="Arial" w:eastAsia="ＭＳ ゴシック" w:hAnsi="Arial" w:cs="Arial"/>
        </w:rPr>
        <w:t xml:space="preserve">Jan. </w:t>
      </w:r>
      <w:r w:rsidRPr="004F2801">
        <w:rPr>
          <w:rFonts w:ascii="Arial" w:eastAsia="ＭＳ ゴシック" w:hAnsi="Arial" w:cs="Arial"/>
        </w:rPr>
        <w:t>202</w:t>
      </w:r>
      <w:r w:rsidR="00915691">
        <w:rPr>
          <w:rFonts w:ascii="Arial" w:eastAsia="ＭＳ ゴシック" w:hAnsi="Arial" w:cs="Arial"/>
        </w:rPr>
        <w:t>2</w:t>
      </w:r>
      <w:r w:rsidRPr="004F2801">
        <w:rPr>
          <w:rFonts w:ascii="Arial" w:eastAsia="ＭＳ ゴシック" w:hAnsi="Arial" w:cs="Arial"/>
        </w:rPr>
        <w:t>)</w:t>
      </w:r>
    </w:p>
    <w:p w14:paraId="5910410C" w14:textId="0027814A" w:rsidR="002B468F" w:rsidRPr="004F2801" w:rsidRDefault="002B468F" w:rsidP="008F7808">
      <w:pPr>
        <w:pStyle w:val="Web"/>
        <w:rPr>
          <w:rFonts w:ascii="ＭＳ ゴシック" w:eastAsia="ＭＳ ゴシック" w:hAnsi="ＭＳ ゴシック" w:cs="Times New Roman"/>
        </w:rPr>
      </w:pPr>
      <w:r w:rsidRPr="004F2801">
        <w:rPr>
          <w:rFonts w:asciiTheme="minorEastAsia" w:eastAsiaTheme="minorEastAsia" w:hAnsiTheme="minorEastAsia" w:cs="Times New Roman" w:hint="eastAsia"/>
          <w:b/>
          <w:bCs/>
        </w:rPr>
        <w:t>掲載日：</w:t>
      </w:r>
      <w:r w:rsidRPr="004F2801">
        <w:rPr>
          <w:rFonts w:ascii="Arial" w:eastAsia="ＭＳ ゴシック" w:hAnsi="Arial" w:cs="Arial"/>
        </w:rPr>
        <w:t>2021</w:t>
      </w:r>
      <w:r w:rsidR="0065282F">
        <w:rPr>
          <w:rFonts w:ascii="Arial" w:eastAsia="ＭＳ ゴシック" w:hAnsi="Arial" w:cs="Arial" w:hint="eastAsia"/>
        </w:rPr>
        <w:t>年</w:t>
      </w:r>
      <w:r w:rsidR="0065282F">
        <w:rPr>
          <w:rFonts w:ascii="Arial" w:eastAsia="ＭＳ ゴシック" w:hAnsi="Arial" w:cs="Arial"/>
        </w:rPr>
        <w:t>7</w:t>
      </w:r>
      <w:r w:rsidR="0065282F">
        <w:rPr>
          <w:rFonts w:ascii="Arial" w:eastAsia="ＭＳ ゴシック" w:hAnsi="Arial" w:cs="Arial" w:hint="eastAsia"/>
        </w:rPr>
        <w:t>月</w:t>
      </w:r>
      <w:r w:rsidR="0065282F">
        <w:rPr>
          <w:rFonts w:ascii="Arial" w:eastAsia="ＭＳ ゴシック" w:hAnsi="Arial" w:cs="Arial"/>
        </w:rPr>
        <w:t>14</w:t>
      </w:r>
      <w:r w:rsidR="0065282F">
        <w:rPr>
          <w:rFonts w:ascii="Arial" w:eastAsia="ＭＳ ゴシック" w:hAnsi="Arial" w:cs="Arial" w:hint="eastAsia"/>
        </w:rPr>
        <w:t>日</w:t>
      </w:r>
    </w:p>
    <w:p w14:paraId="1B1D4A6C" w14:textId="79200208" w:rsidR="00830377" w:rsidRPr="004F2801" w:rsidRDefault="00A62780" w:rsidP="00716B3D">
      <w:pPr>
        <w:pStyle w:val="Web"/>
        <w:rPr>
          <w:rFonts w:asciiTheme="minorEastAsia" w:eastAsiaTheme="minorEastAsia" w:hAnsiTheme="minorEastAsia" w:cs="Times New Roman"/>
        </w:rPr>
      </w:pPr>
      <w:r w:rsidRPr="004F2801">
        <w:rPr>
          <w:rFonts w:asciiTheme="minorEastAsia" w:eastAsiaTheme="minorEastAsia" w:hAnsiTheme="minorEastAsia" w:cs="Times New Roman" w:hint="eastAsia"/>
          <w:b/>
          <w:bCs/>
        </w:rPr>
        <w:t>日本語</w:t>
      </w:r>
      <w:r w:rsidR="008F7808" w:rsidRPr="004F2801">
        <w:rPr>
          <w:rFonts w:asciiTheme="minorEastAsia" w:eastAsiaTheme="minorEastAsia" w:hAnsiTheme="minorEastAsia" w:cs="Times New Roman" w:hint="eastAsia"/>
          <w:b/>
          <w:bCs/>
        </w:rPr>
        <w:t>要約</w:t>
      </w:r>
      <w:r w:rsidR="008F7808" w:rsidRPr="004F2801">
        <w:rPr>
          <w:rFonts w:asciiTheme="minorEastAsia" w:eastAsiaTheme="minorEastAsia" w:hAnsiTheme="minorEastAsia" w:cs="Times New Roman"/>
          <w:b/>
          <w:bCs/>
        </w:rPr>
        <w:t>:</w:t>
      </w:r>
      <w:r w:rsidR="004F2801" w:rsidRPr="004F2801">
        <w:rPr>
          <w:rFonts w:asciiTheme="minorEastAsia" w:eastAsiaTheme="minorEastAsia" w:hAnsiTheme="minorEastAsia" w:cs="Times New Roman" w:hint="eastAsia"/>
          <w:b/>
          <w:bCs/>
        </w:rPr>
        <w:t xml:space="preserve">　</w:t>
      </w:r>
      <w:r w:rsidR="00A37B08" w:rsidRPr="004F2801">
        <w:rPr>
          <w:rFonts w:asciiTheme="minorEastAsia" w:eastAsiaTheme="minorEastAsia" w:hAnsiTheme="minorEastAsia" w:cs="Times New Roman" w:hint="eastAsia"/>
        </w:rPr>
        <w:t>新型コロナウイルスの</w:t>
      </w:r>
      <w:r w:rsidR="00572EC8" w:rsidRPr="004F2801">
        <w:rPr>
          <w:rFonts w:asciiTheme="minorEastAsia" w:eastAsiaTheme="minorEastAsia" w:hAnsiTheme="minorEastAsia" w:cs="Times New Roman" w:hint="eastAsia"/>
        </w:rPr>
        <w:t>「</w:t>
      </w:r>
      <w:r w:rsidR="00A37B08" w:rsidRPr="004F2801">
        <w:rPr>
          <w:rFonts w:asciiTheme="minorEastAsia" w:eastAsiaTheme="minorEastAsia" w:hAnsiTheme="minorEastAsia" w:cs="Times New Roman" w:hint="eastAsia"/>
        </w:rPr>
        <w:t>懸念すべき変異株</w:t>
      </w:r>
      <w:r w:rsidR="00572EC8" w:rsidRPr="004F2801">
        <w:rPr>
          <w:rFonts w:asciiTheme="minorEastAsia" w:eastAsiaTheme="minorEastAsia" w:hAnsiTheme="minorEastAsia" w:cs="Times New Roman" w:hint="eastAsia"/>
        </w:rPr>
        <w:t>」</w:t>
      </w:r>
      <w:r w:rsidR="00A37B08" w:rsidRPr="004F2801">
        <w:rPr>
          <w:rFonts w:asciiTheme="minorEastAsia" w:eastAsiaTheme="minorEastAsia" w:hAnsiTheme="minorEastAsia" w:cs="Times New Roman" w:hint="eastAsia"/>
        </w:rPr>
        <w:t>の出現</w:t>
      </w:r>
      <w:r w:rsidR="006F7E64">
        <w:rPr>
          <w:rFonts w:asciiTheme="minorEastAsia" w:eastAsiaTheme="minorEastAsia" w:hAnsiTheme="minorEastAsia" w:cs="Times New Roman" w:hint="eastAsia"/>
        </w:rPr>
        <w:t>が</w:t>
      </w:r>
      <w:r w:rsidR="004F2801">
        <w:rPr>
          <w:rFonts w:asciiTheme="minorEastAsia" w:eastAsiaTheme="minorEastAsia" w:hAnsiTheme="minorEastAsia" w:cs="Times New Roman" w:hint="eastAsia"/>
        </w:rPr>
        <w:t>ワクチンをはじめとする治療戦略に</w:t>
      </w:r>
      <w:r w:rsidR="007A79D2">
        <w:rPr>
          <w:rFonts w:asciiTheme="minorEastAsia" w:eastAsiaTheme="minorEastAsia" w:hAnsiTheme="minorEastAsia" w:cs="Times New Roman" w:hint="eastAsia"/>
        </w:rPr>
        <w:t>おいて</w:t>
      </w:r>
      <w:r w:rsidR="00572EC8" w:rsidRPr="004F2801">
        <w:rPr>
          <w:rFonts w:asciiTheme="minorEastAsia" w:eastAsiaTheme="minorEastAsia" w:hAnsiTheme="minorEastAsia" w:cs="Times New Roman" w:hint="eastAsia"/>
        </w:rPr>
        <w:t>大きな</w:t>
      </w:r>
      <w:r w:rsidR="001209EB">
        <w:rPr>
          <w:rFonts w:asciiTheme="minorEastAsia" w:eastAsiaTheme="minorEastAsia" w:hAnsiTheme="minorEastAsia" w:cs="Times New Roman" w:hint="eastAsia"/>
        </w:rPr>
        <w:t>問題</w:t>
      </w:r>
      <w:r w:rsidR="00632C4F">
        <w:rPr>
          <w:rFonts w:asciiTheme="minorEastAsia" w:eastAsiaTheme="minorEastAsia" w:hAnsiTheme="minorEastAsia" w:cs="Times New Roman" w:hint="eastAsia"/>
        </w:rPr>
        <w:t>と</w:t>
      </w:r>
      <w:r w:rsidR="00A37B08" w:rsidRPr="004F2801">
        <w:rPr>
          <w:rFonts w:asciiTheme="minorEastAsia" w:eastAsiaTheme="minorEastAsia" w:hAnsiTheme="minorEastAsia" w:cs="Times New Roman" w:hint="eastAsia"/>
        </w:rPr>
        <w:t>なっており</w:t>
      </w:r>
      <w:r w:rsidR="001209EB">
        <w:rPr>
          <w:rFonts w:asciiTheme="minorEastAsia" w:eastAsiaTheme="minorEastAsia" w:hAnsiTheme="minorEastAsia" w:cs="Times New Roman" w:hint="eastAsia"/>
        </w:rPr>
        <w:t>、</w:t>
      </w:r>
      <w:r w:rsidR="006F7E64">
        <w:rPr>
          <w:rFonts w:asciiTheme="minorEastAsia" w:eastAsiaTheme="minorEastAsia" w:hAnsiTheme="minorEastAsia" w:cs="Times New Roman" w:hint="eastAsia"/>
        </w:rPr>
        <w:t>特に最近のデルタ株やオミクロン株</w:t>
      </w:r>
      <w:r w:rsidR="001209EB">
        <w:rPr>
          <w:rFonts w:asciiTheme="minorEastAsia" w:eastAsiaTheme="minorEastAsia" w:hAnsiTheme="minorEastAsia" w:cs="Times New Roman" w:hint="eastAsia"/>
        </w:rPr>
        <w:t>では</w:t>
      </w:r>
      <w:r w:rsidR="00A37B08" w:rsidRPr="004F2801">
        <w:rPr>
          <w:rFonts w:asciiTheme="minorEastAsia" w:eastAsiaTheme="minorEastAsia" w:hAnsiTheme="minorEastAsia" w:cs="Times New Roman" w:hint="eastAsia"/>
        </w:rPr>
        <w:t>C</w:t>
      </w:r>
      <w:r w:rsidR="00A37B08" w:rsidRPr="004F2801">
        <w:rPr>
          <w:rFonts w:asciiTheme="minorEastAsia" w:eastAsiaTheme="minorEastAsia" w:hAnsiTheme="minorEastAsia" w:cs="Times New Roman"/>
        </w:rPr>
        <w:t>OVID-19</w:t>
      </w:r>
      <w:r w:rsidR="00A37B08" w:rsidRPr="004F2801">
        <w:rPr>
          <w:rFonts w:asciiTheme="minorEastAsia" w:eastAsiaTheme="minorEastAsia" w:hAnsiTheme="minorEastAsia" w:cs="Times New Roman" w:hint="eastAsia"/>
        </w:rPr>
        <w:t>回復者ならびにワクチン接種者における液性免疫（中和抗体）の認識から逃れることが明らかになってきた。その一方で、ウイルスの感染制御に重要とされる細胞性免疫を司るT細胞応答からの逃避については依然として不明な点が多い。我々は世界で</w:t>
      </w:r>
      <w:r w:rsidR="00572EC8" w:rsidRPr="004F2801">
        <w:rPr>
          <w:rFonts w:asciiTheme="minorEastAsia" w:eastAsiaTheme="minorEastAsia" w:hAnsiTheme="minorEastAsia" w:cs="Times New Roman" w:hint="eastAsia"/>
        </w:rPr>
        <w:t>も</w:t>
      </w:r>
      <w:r w:rsidR="00A37B08" w:rsidRPr="004F2801">
        <w:rPr>
          <w:rFonts w:asciiTheme="minorEastAsia" w:eastAsiaTheme="minorEastAsia" w:hAnsiTheme="minorEastAsia" w:cs="Times New Roman" w:hint="eastAsia"/>
        </w:rPr>
        <w:t>高頻度のHLA</w:t>
      </w:r>
      <w:r w:rsidR="00A37B08" w:rsidRPr="004F2801">
        <w:rPr>
          <w:rFonts w:asciiTheme="minorEastAsia" w:eastAsiaTheme="minorEastAsia" w:hAnsiTheme="minorEastAsia" w:cs="Times New Roman"/>
        </w:rPr>
        <w:t xml:space="preserve"> class I</w:t>
      </w:r>
      <w:r w:rsidR="00A37B08" w:rsidRPr="004F2801">
        <w:rPr>
          <w:rFonts w:asciiTheme="minorEastAsia" w:eastAsiaTheme="minorEastAsia" w:hAnsiTheme="minorEastAsia" w:cs="Times New Roman" w:hint="eastAsia"/>
        </w:rPr>
        <w:t>アリル</w:t>
      </w:r>
      <w:r w:rsidR="00572EC8" w:rsidRPr="004F2801">
        <w:rPr>
          <w:rFonts w:asciiTheme="minorEastAsia" w:eastAsiaTheme="minorEastAsia" w:hAnsiTheme="minorEastAsia" w:cs="Times New Roman" w:hint="eastAsia"/>
        </w:rPr>
        <w:t>の一つである</w:t>
      </w:r>
      <w:r w:rsidR="00A37B08" w:rsidRPr="004F2801">
        <w:rPr>
          <w:rFonts w:asciiTheme="minorEastAsia" w:eastAsiaTheme="minorEastAsia" w:hAnsiTheme="minorEastAsia" w:cs="Times New Roman"/>
        </w:rPr>
        <w:t>HLA-A*24:02</w:t>
      </w:r>
      <w:r w:rsidR="002418C7">
        <w:rPr>
          <w:rFonts w:asciiTheme="minorEastAsia" w:eastAsiaTheme="minorEastAsia" w:hAnsiTheme="minorEastAsia" w:cs="Times New Roman" w:hint="eastAsia"/>
        </w:rPr>
        <w:t>に着目し、</w:t>
      </w:r>
      <w:r w:rsidR="003278D8" w:rsidRPr="004F2801">
        <w:rPr>
          <w:rFonts w:asciiTheme="minorEastAsia" w:eastAsiaTheme="minorEastAsia" w:hAnsiTheme="minorEastAsia" w:cs="Times New Roman"/>
        </w:rPr>
        <w:t>COVID-19</w:t>
      </w:r>
      <w:r w:rsidR="003278D8" w:rsidRPr="004F2801">
        <w:rPr>
          <w:rFonts w:asciiTheme="minorEastAsia" w:eastAsiaTheme="minorEastAsia" w:hAnsiTheme="minorEastAsia" w:cs="Times New Roman" w:hint="eastAsia"/>
        </w:rPr>
        <w:t>回復者における抗原特異的T細胞応答の解析を行った</w:t>
      </w:r>
      <w:r w:rsidR="00572EC8" w:rsidRPr="004F2801">
        <w:rPr>
          <w:rFonts w:asciiTheme="minorEastAsia" w:eastAsiaTheme="minorEastAsia" w:hAnsiTheme="minorEastAsia" w:cs="Times New Roman" w:hint="eastAsia"/>
        </w:rPr>
        <w:t>。その結果、</w:t>
      </w:r>
      <w:r w:rsidR="002217DF">
        <w:rPr>
          <w:rFonts w:asciiTheme="minorEastAsia" w:eastAsiaTheme="minorEastAsia" w:hAnsiTheme="minorEastAsia" w:cs="Times New Roman"/>
        </w:rPr>
        <w:t>HLA-A*24:02</w:t>
      </w:r>
      <w:r w:rsidR="002217DF">
        <w:rPr>
          <w:rFonts w:asciiTheme="minorEastAsia" w:eastAsiaTheme="minorEastAsia" w:hAnsiTheme="minorEastAsia" w:cs="Times New Roman" w:hint="eastAsia"/>
        </w:rPr>
        <w:t>陽性</w:t>
      </w:r>
      <w:r w:rsidR="002217DF" w:rsidRPr="002418C7">
        <w:rPr>
          <w:rFonts w:asciiTheme="minorEastAsia" w:eastAsiaTheme="minorEastAsia" w:hAnsiTheme="minorEastAsia" w:cs="Times New Roman" w:hint="eastAsia"/>
        </w:rPr>
        <w:t>の</w:t>
      </w:r>
      <w:r w:rsidR="002217DF" w:rsidRPr="004F2801">
        <w:rPr>
          <w:rFonts w:asciiTheme="minorEastAsia" w:eastAsiaTheme="minorEastAsia" w:hAnsiTheme="minorEastAsia" w:cs="Times New Roman" w:hint="eastAsia"/>
        </w:rPr>
        <w:t>回復者に</w:t>
      </w:r>
      <w:r w:rsidR="002217DF">
        <w:rPr>
          <w:rFonts w:asciiTheme="minorEastAsia" w:eastAsiaTheme="minorEastAsia" w:hAnsiTheme="minorEastAsia" w:cs="Times New Roman" w:hint="eastAsia"/>
        </w:rPr>
        <w:t>おいて、</w:t>
      </w:r>
      <w:r w:rsidR="00572EC8" w:rsidRPr="004F2801">
        <w:rPr>
          <w:rFonts w:asciiTheme="minorEastAsia" w:eastAsiaTheme="minorEastAsia" w:hAnsiTheme="minorEastAsia" w:cs="Times New Roman" w:hint="eastAsia"/>
        </w:rPr>
        <w:t>N</w:t>
      </w:r>
      <w:r w:rsidR="00572EC8" w:rsidRPr="004F2801">
        <w:rPr>
          <w:rFonts w:asciiTheme="minorEastAsia" w:eastAsiaTheme="minorEastAsia" w:hAnsiTheme="minorEastAsia" w:cs="Times New Roman"/>
        </w:rPr>
        <w:t>F9 (S</w:t>
      </w:r>
      <w:r w:rsidR="00572EC8" w:rsidRPr="004F2801">
        <w:rPr>
          <w:rFonts w:asciiTheme="minorEastAsia" w:eastAsiaTheme="minorEastAsia" w:hAnsiTheme="minorEastAsia" w:cs="Times New Roman"/>
          <w:vertAlign w:val="subscript"/>
        </w:rPr>
        <w:t>448-456</w:t>
      </w:r>
      <w:r w:rsidR="00572EC8" w:rsidRPr="004F2801">
        <w:rPr>
          <w:rFonts w:asciiTheme="minorEastAsia" w:eastAsiaTheme="minorEastAsia" w:hAnsiTheme="minorEastAsia" w:cs="Times New Roman"/>
        </w:rPr>
        <w:t>: NYNYLYRLF)</w:t>
      </w:r>
      <w:r w:rsidR="00572EC8" w:rsidRPr="004F2801">
        <w:rPr>
          <w:rFonts w:asciiTheme="minorEastAsia" w:eastAsiaTheme="minorEastAsia" w:hAnsiTheme="minorEastAsia" w:cs="Times New Roman" w:hint="eastAsia"/>
        </w:rPr>
        <w:t>に対する</w:t>
      </w:r>
      <w:r w:rsidR="00572EC8" w:rsidRPr="004F2801">
        <w:rPr>
          <w:rFonts w:asciiTheme="minorEastAsia" w:eastAsiaTheme="minorEastAsia" w:hAnsiTheme="minorEastAsia" w:cs="Times New Roman"/>
        </w:rPr>
        <w:t>CD8</w:t>
      </w:r>
      <w:r w:rsidR="00572EC8" w:rsidRPr="004F2801">
        <w:rPr>
          <w:rFonts w:asciiTheme="minorEastAsia" w:eastAsiaTheme="minorEastAsia" w:hAnsiTheme="minorEastAsia" w:cs="Times New Roman"/>
          <w:vertAlign w:val="superscript"/>
        </w:rPr>
        <w:t>+</w:t>
      </w:r>
      <w:r w:rsidR="00572EC8" w:rsidRPr="004F2801">
        <w:rPr>
          <w:rFonts w:asciiTheme="minorEastAsia" w:eastAsiaTheme="minorEastAsia" w:hAnsiTheme="minorEastAsia" w:cs="Times New Roman"/>
        </w:rPr>
        <w:t xml:space="preserve"> </w:t>
      </w:r>
      <w:r w:rsidR="00572EC8" w:rsidRPr="004F2801">
        <w:rPr>
          <w:rFonts w:asciiTheme="minorEastAsia" w:eastAsiaTheme="minorEastAsia" w:hAnsiTheme="minorEastAsia" w:cs="Times New Roman" w:hint="eastAsia"/>
        </w:rPr>
        <w:t>T細胞応答が優位であ</w:t>
      </w:r>
      <w:r w:rsidR="0067605E">
        <w:rPr>
          <w:rFonts w:asciiTheme="minorEastAsia" w:eastAsiaTheme="minorEastAsia" w:hAnsiTheme="minorEastAsia" w:cs="Times New Roman" w:hint="eastAsia"/>
        </w:rPr>
        <w:t>った</w:t>
      </w:r>
      <w:r w:rsidR="00572EC8" w:rsidRPr="004F2801">
        <w:rPr>
          <w:rFonts w:asciiTheme="minorEastAsia" w:eastAsiaTheme="minorEastAsia" w:hAnsiTheme="minorEastAsia" w:cs="Times New Roman" w:hint="eastAsia"/>
        </w:rPr>
        <w:t>。</w:t>
      </w:r>
      <w:r w:rsidR="00572EC8" w:rsidRPr="004F2801">
        <w:rPr>
          <w:rFonts w:asciiTheme="minorEastAsia" w:eastAsiaTheme="minorEastAsia" w:hAnsiTheme="minorEastAsia" w:cs="Times New Roman"/>
        </w:rPr>
        <w:t>NF9</w:t>
      </w:r>
      <w:r w:rsidR="001209EB">
        <w:rPr>
          <w:rFonts w:asciiTheme="minorEastAsia" w:eastAsiaTheme="minorEastAsia" w:hAnsiTheme="minorEastAsia" w:cs="Times New Roman" w:hint="eastAsia"/>
        </w:rPr>
        <w:t>エピトープ</w:t>
      </w:r>
      <w:r w:rsidR="00572EC8" w:rsidRPr="004F2801">
        <w:rPr>
          <w:rFonts w:asciiTheme="minorEastAsia" w:eastAsiaTheme="minorEastAsia" w:hAnsiTheme="minorEastAsia" w:cs="Times New Roman" w:hint="eastAsia"/>
        </w:rPr>
        <w:t>はs</w:t>
      </w:r>
      <w:r w:rsidR="00572EC8" w:rsidRPr="004F2801">
        <w:rPr>
          <w:rFonts w:asciiTheme="minorEastAsia" w:eastAsiaTheme="minorEastAsia" w:hAnsiTheme="minorEastAsia" w:cs="Times New Roman"/>
        </w:rPr>
        <w:t>pike</w:t>
      </w:r>
      <w:r w:rsidR="00572EC8" w:rsidRPr="004F2801">
        <w:rPr>
          <w:rFonts w:asciiTheme="minorEastAsia" w:eastAsiaTheme="minorEastAsia" w:hAnsiTheme="minorEastAsia" w:cs="Times New Roman" w:hint="eastAsia"/>
        </w:rPr>
        <w:t>タンパク質</w:t>
      </w:r>
      <w:r w:rsidR="0067605E">
        <w:rPr>
          <w:rFonts w:asciiTheme="minorEastAsia" w:eastAsiaTheme="minorEastAsia" w:hAnsiTheme="minorEastAsia" w:cs="Times New Roman" w:hint="eastAsia"/>
        </w:rPr>
        <w:t>でも変異性の高い</w:t>
      </w:r>
      <w:r w:rsidR="00572EC8" w:rsidRPr="004F2801">
        <w:rPr>
          <w:rFonts w:asciiTheme="minorEastAsia" w:eastAsiaTheme="minorEastAsia" w:hAnsiTheme="minorEastAsia" w:cs="Times New Roman" w:hint="eastAsia"/>
        </w:rPr>
        <w:t>R</w:t>
      </w:r>
      <w:r w:rsidR="00572EC8" w:rsidRPr="004F2801">
        <w:rPr>
          <w:rFonts w:asciiTheme="minorEastAsia" w:eastAsiaTheme="minorEastAsia" w:hAnsiTheme="minorEastAsia" w:cs="Times New Roman"/>
        </w:rPr>
        <w:t>eceptor binding domain</w:t>
      </w:r>
      <w:r w:rsidR="00572EC8" w:rsidRPr="004F2801">
        <w:rPr>
          <w:rFonts w:asciiTheme="minorEastAsia" w:eastAsiaTheme="minorEastAsia" w:hAnsiTheme="minorEastAsia" w:cs="Times New Roman" w:hint="eastAsia"/>
        </w:rPr>
        <w:t>内に位置</w:t>
      </w:r>
      <w:r w:rsidR="001209EB">
        <w:rPr>
          <w:rFonts w:asciiTheme="minorEastAsia" w:eastAsiaTheme="minorEastAsia" w:hAnsiTheme="minorEastAsia" w:cs="Times New Roman" w:hint="eastAsia"/>
        </w:rPr>
        <w:t>しており</w:t>
      </w:r>
      <w:r w:rsidR="00572EC8" w:rsidRPr="004F2801">
        <w:rPr>
          <w:rFonts w:asciiTheme="minorEastAsia" w:eastAsiaTheme="minorEastAsia" w:hAnsiTheme="minorEastAsia" w:cs="Times New Roman" w:hint="eastAsia"/>
        </w:rPr>
        <w:t>、</w:t>
      </w:r>
      <w:r w:rsidR="001209EB">
        <w:rPr>
          <w:rFonts w:asciiTheme="minorEastAsia" w:eastAsiaTheme="minorEastAsia" w:hAnsiTheme="minorEastAsia" w:cs="Times New Roman" w:hint="eastAsia"/>
        </w:rPr>
        <w:t>そのエピトープ</w:t>
      </w:r>
      <w:r w:rsidR="00701F6A">
        <w:rPr>
          <w:rFonts w:asciiTheme="minorEastAsia" w:eastAsiaTheme="minorEastAsia" w:hAnsiTheme="minorEastAsia" w:cs="Times New Roman" w:hint="eastAsia"/>
        </w:rPr>
        <w:t>内に</w:t>
      </w:r>
      <w:r w:rsidR="00572EC8" w:rsidRPr="004F2801">
        <w:rPr>
          <w:rFonts w:asciiTheme="minorEastAsia" w:eastAsiaTheme="minorEastAsia" w:hAnsiTheme="minorEastAsia" w:cs="Times New Roman" w:hint="eastAsia"/>
        </w:rPr>
        <w:t>L</w:t>
      </w:r>
      <w:r w:rsidR="00572EC8" w:rsidRPr="004F2801">
        <w:rPr>
          <w:rFonts w:asciiTheme="minorEastAsia" w:eastAsiaTheme="minorEastAsia" w:hAnsiTheme="minorEastAsia" w:cs="Times New Roman"/>
        </w:rPr>
        <w:t>452R (</w:t>
      </w:r>
      <w:r w:rsidR="00572EC8" w:rsidRPr="004F2801">
        <w:rPr>
          <w:rFonts w:asciiTheme="minorEastAsia" w:eastAsiaTheme="minorEastAsia" w:hAnsiTheme="minorEastAsia" w:cs="Times New Roman" w:hint="eastAsia"/>
        </w:rPr>
        <w:t>イプシロン株ならびにデルタ株に共通</w:t>
      </w:r>
      <w:r w:rsidR="00572EC8" w:rsidRPr="004F2801">
        <w:rPr>
          <w:rFonts w:asciiTheme="minorEastAsia" w:eastAsiaTheme="minorEastAsia" w:hAnsiTheme="minorEastAsia" w:cs="Times New Roman"/>
        </w:rPr>
        <w:t xml:space="preserve">) </w:t>
      </w:r>
      <w:r w:rsidR="00572EC8" w:rsidRPr="004F2801">
        <w:rPr>
          <w:rFonts w:asciiTheme="minorEastAsia" w:eastAsiaTheme="minorEastAsia" w:hAnsiTheme="minorEastAsia" w:cs="Times New Roman" w:hint="eastAsia"/>
        </w:rPr>
        <w:t>と</w:t>
      </w:r>
      <w:r w:rsidR="00572EC8" w:rsidRPr="004F2801">
        <w:rPr>
          <w:rFonts w:asciiTheme="minorEastAsia" w:eastAsiaTheme="minorEastAsia" w:hAnsiTheme="minorEastAsia" w:cs="Times New Roman"/>
        </w:rPr>
        <w:t xml:space="preserve">Y453F (B.1.1.298) </w:t>
      </w:r>
      <w:r w:rsidR="00572EC8" w:rsidRPr="004F2801">
        <w:rPr>
          <w:rFonts w:asciiTheme="minorEastAsia" w:eastAsiaTheme="minorEastAsia" w:hAnsiTheme="minorEastAsia" w:cs="Times New Roman" w:hint="eastAsia"/>
        </w:rPr>
        <w:t>の２つの変異</w:t>
      </w:r>
      <w:r w:rsidR="00E84436">
        <w:rPr>
          <w:rFonts w:asciiTheme="minorEastAsia" w:eastAsiaTheme="minorEastAsia" w:hAnsiTheme="minorEastAsia" w:cs="Times New Roman" w:hint="eastAsia"/>
        </w:rPr>
        <w:t>が存在</w:t>
      </w:r>
      <w:r w:rsidR="00701F6A">
        <w:rPr>
          <w:rFonts w:asciiTheme="minorEastAsia" w:eastAsiaTheme="minorEastAsia" w:hAnsiTheme="minorEastAsia" w:cs="Times New Roman" w:hint="eastAsia"/>
        </w:rPr>
        <w:t>することを見出した</w:t>
      </w:r>
      <w:r w:rsidR="00C25110" w:rsidRPr="004F2801">
        <w:rPr>
          <w:rFonts w:asciiTheme="minorEastAsia" w:eastAsiaTheme="minorEastAsia" w:hAnsiTheme="minorEastAsia" w:cs="Times New Roman" w:hint="eastAsia"/>
        </w:rPr>
        <w:t>。</w:t>
      </w:r>
      <w:r w:rsidR="00C25110" w:rsidRPr="004F2801">
        <w:rPr>
          <w:rFonts w:asciiTheme="minorEastAsia" w:eastAsiaTheme="minorEastAsia" w:hAnsiTheme="minorEastAsia" w:cs="Times New Roman"/>
        </w:rPr>
        <w:t>NF9</w:t>
      </w:r>
      <w:r w:rsidR="00C25110" w:rsidRPr="004F2801">
        <w:rPr>
          <w:rFonts w:asciiTheme="minorEastAsia" w:eastAsiaTheme="minorEastAsia" w:hAnsiTheme="minorEastAsia" w:cs="Times New Roman" w:hint="eastAsia"/>
        </w:rPr>
        <w:t>特異的</w:t>
      </w:r>
      <w:r w:rsidR="00C25110" w:rsidRPr="004F2801">
        <w:rPr>
          <w:rFonts w:asciiTheme="minorEastAsia" w:eastAsiaTheme="minorEastAsia" w:hAnsiTheme="minorEastAsia" w:cs="Times New Roman"/>
        </w:rPr>
        <w:t>T</w:t>
      </w:r>
      <w:r w:rsidR="00C25110" w:rsidRPr="004F2801">
        <w:rPr>
          <w:rFonts w:asciiTheme="minorEastAsia" w:eastAsiaTheme="minorEastAsia" w:hAnsiTheme="minorEastAsia" w:cs="Times New Roman" w:hint="eastAsia"/>
        </w:rPr>
        <w:t>細胞はこれらの変異</w:t>
      </w:r>
      <w:r w:rsidR="00E84436">
        <w:rPr>
          <w:rFonts w:asciiTheme="minorEastAsia" w:eastAsiaTheme="minorEastAsia" w:hAnsiTheme="minorEastAsia" w:cs="Times New Roman" w:hint="eastAsia"/>
        </w:rPr>
        <w:t>を含む抗原ペプチド</w:t>
      </w:r>
      <w:r w:rsidR="004F2801" w:rsidRPr="004F2801">
        <w:rPr>
          <w:rFonts w:asciiTheme="minorEastAsia" w:eastAsiaTheme="minorEastAsia" w:hAnsiTheme="minorEastAsia" w:cs="Times New Roman" w:hint="eastAsia"/>
        </w:rPr>
        <w:t>に対</w:t>
      </w:r>
      <w:r w:rsidR="005266E8">
        <w:rPr>
          <w:rFonts w:asciiTheme="minorEastAsia" w:eastAsiaTheme="minorEastAsia" w:hAnsiTheme="minorEastAsia" w:cs="Times New Roman" w:hint="eastAsia"/>
        </w:rPr>
        <w:t>して認識能が低下</w:t>
      </w:r>
      <w:r w:rsidR="001209EB">
        <w:rPr>
          <w:rFonts w:asciiTheme="minorEastAsia" w:eastAsiaTheme="minorEastAsia" w:hAnsiTheme="minorEastAsia" w:cs="Times New Roman" w:hint="eastAsia"/>
        </w:rPr>
        <w:t>したことから</w:t>
      </w:r>
      <w:r w:rsidR="0067605E">
        <w:rPr>
          <w:rFonts w:asciiTheme="minorEastAsia" w:eastAsiaTheme="minorEastAsia" w:hAnsiTheme="minorEastAsia" w:cs="Times New Roman" w:hint="eastAsia"/>
        </w:rPr>
        <w:t>、</w:t>
      </w:r>
      <w:r w:rsidR="003278D8" w:rsidRPr="004F2801">
        <w:rPr>
          <w:rFonts w:asciiTheme="minorEastAsia" w:eastAsiaTheme="minorEastAsia" w:hAnsiTheme="minorEastAsia" w:cs="Times New Roman" w:hint="eastAsia"/>
        </w:rPr>
        <w:t>これらの変異は</w:t>
      </w:r>
      <w:r w:rsidR="003278D8" w:rsidRPr="004F2801">
        <w:rPr>
          <w:rFonts w:asciiTheme="minorEastAsia" w:eastAsiaTheme="minorEastAsia" w:hAnsiTheme="minorEastAsia" w:cs="Times New Roman"/>
        </w:rPr>
        <w:t>HLA-A*24:02</w:t>
      </w:r>
      <w:r w:rsidR="003278D8" w:rsidRPr="004F2801">
        <w:rPr>
          <w:rFonts w:asciiTheme="minorEastAsia" w:eastAsiaTheme="minorEastAsia" w:hAnsiTheme="minorEastAsia" w:cs="Times New Roman" w:hint="eastAsia"/>
        </w:rPr>
        <w:t>拘束性T細胞応答からの逃避変異になる可能性が示唆された。さらにウイルス学的な解析から、</w:t>
      </w:r>
      <w:r w:rsidRPr="004F2801">
        <w:rPr>
          <w:rFonts w:asciiTheme="minorEastAsia" w:eastAsiaTheme="minorEastAsia" w:hAnsiTheme="minorEastAsia" w:cs="Times New Roman" w:hint="eastAsia"/>
        </w:rPr>
        <w:t>特に</w:t>
      </w:r>
      <w:r w:rsidR="0067605E">
        <w:rPr>
          <w:rFonts w:asciiTheme="minorEastAsia" w:eastAsiaTheme="minorEastAsia" w:hAnsiTheme="minorEastAsia" w:cs="Times New Roman" w:hint="eastAsia"/>
        </w:rPr>
        <w:t>、デルタ株が有する</w:t>
      </w:r>
      <w:r w:rsidRPr="004F2801">
        <w:rPr>
          <w:rFonts w:asciiTheme="minorEastAsia" w:eastAsiaTheme="minorEastAsia" w:hAnsiTheme="minorEastAsia" w:cs="Times New Roman" w:hint="eastAsia"/>
        </w:rPr>
        <w:t>L</w:t>
      </w:r>
      <w:r w:rsidRPr="004F2801">
        <w:rPr>
          <w:rFonts w:asciiTheme="minorEastAsia" w:eastAsiaTheme="minorEastAsia" w:hAnsiTheme="minorEastAsia" w:cs="Times New Roman"/>
        </w:rPr>
        <w:t>452R</w:t>
      </w:r>
      <w:r w:rsidRPr="004F2801">
        <w:rPr>
          <w:rFonts w:asciiTheme="minorEastAsia" w:eastAsiaTheme="minorEastAsia" w:hAnsiTheme="minorEastAsia" w:cs="Times New Roman" w:hint="eastAsia"/>
        </w:rPr>
        <w:t>変異はスパイクタンパク質の安定性、</w:t>
      </w:r>
      <w:r w:rsidR="006F7E64">
        <w:rPr>
          <w:rFonts w:asciiTheme="minorEastAsia" w:eastAsiaTheme="minorEastAsia" w:hAnsiTheme="minorEastAsia" w:cs="Times New Roman" w:hint="eastAsia"/>
        </w:rPr>
        <w:t>ウイルスの</w:t>
      </w:r>
      <w:r w:rsidRPr="004F2801">
        <w:rPr>
          <w:rFonts w:asciiTheme="minorEastAsia" w:eastAsiaTheme="minorEastAsia" w:hAnsiTheme="minorEastAsia" w:cs="Times New Roman" w:hint="eastAsia"/>
        </w:rPr>
        <w:t>感染性</w:t>
      </w:r>
      <w:r w:rsidR="00E2255B">
        <w:rPr>
          <w:rFonts w:asciiTheme="minorEastAsia" w:eastAsiaTheme="minorEastAsia" w:hAnsiTheme="minorEastAsia" w:cs="Times New Roman" w:hint="eastAsia"/>
        </w:rPr>
        <w:t>ならびに</w:t>
      </w:r>
      <w:r w:rsidRPr="004F2801">
        <w:rPr>
          <w:rFonts w:asciiTheme="minorEastAsia" w:eastAsiaTheme="minorEastAsia" w:hAnsiTheme="minorEastAsia" w:cs="Times New Roman" w:hint="eastAsia"/>
        </w:rPr>
        <w:t>膜融合活性を高め、その結果として</w:t>
      </w:r>
      <w:r w:rsidR="00A94811" w:rsidRPr="004F2801">
        <w:rPr>
          <w:rFonts w:asciiTheme="minorEastAsia" w:eastAsiaTheme="minorEastAsia" w:hAnsiTheme="minorEastAsia" w:cs="Times New Roman" w:hint="eastAsia"/>
        </w:rPr>
        <w:t>、</w:t>
      </w:r>
      <w:r w:rsidRPr="004F2801">
        <w:rPr>
          <w:rFonts w:asciiTheme="minorEastAsia" w:eastAsiaTheme="minorEastAsia" w:hAnsiTheme="minorEastAsia" w:cs="Times New Roman" w:hint="eastAsia"/>
        </w:rPr>
        <w:t>ウイルスの複製</w:t>
      </w:r>
      <w:r w:rsidR="0049309F">
        <w:rPr>
          <w:rFonts w:asciiTheme="minorEastAsia" w:eastAsiaTheme="minorEastAsia" w:hAnsiTheme="minorEastAsia" w:cs="Times New Roman" w:hint="eastAsia"/>
        </w:rPr>
        <w:t>能</w:t>
      </w:r>
      <w:r w:rsidRPr="004F2801">
        <w:rPr>
          <w:rFonts w:asciiTheme="minorEastAsia" w:eastAsiaTheme="minorEastAsia" w:hAnsiTheme="minorEastAsia" w:cs="Times New Roman" w:hint="eastAsia"/>
        </w:rPr>
        <w:t>を</w:t>
      </w:r>
      <w:r w:rsidR="00054A7A" w:rsidRPr="004F2801">
        <w:rPr>
          <w:rFonts w:asciiTheme="minorEastAsia" w:eastAsiaTheme="minorEastAsia" w:hAnsiTheme="minorEastAsia" w:cs="Times New Roman" w:hint="eastAsia"/>
        </w:rPr>
        <w:t>増強する</w:t>
      </w:r>
      <w:r w:rsidRPr="004F2801">
        <w:rPr>
          <w:rFonts w:asciiTheme="minorEastAsia" w:eastAsiaTheme="minorEastAsia" w:hAnsiTheme="minorEastAsia" w:cs="Times New Roman" w:hint="eastAsia"/>
        </w:rPr>
        <w:t>ことが明らかになった</w:t>
      </w:r>
      <w:r w:rsidR="00054A7A" w:rsidRPr="004F2801">
        <w:rPr>
          <w:rFonts w:asciiTheme="minorEastAsia" w:eastAsiaTheme="minorEastAsia" w:hAnsiTheme="minorEastAsia" w:cs="Times New Roman" w:hint="eastAsia"/>
        </w:rPr>
        <w:t>。本研究により、</w:t>
      </w:r>
      <w:r w:rsidR="00716B3D" w:rsidRPr="004F2801">
        <w:rPr>
          <w:rFonts w:asciiTheme="minorEastAsia" w:eastAsiaTheme="minorEastAsia" w:hAnsiTheme="minorEastAsia" w:cs="Times New Roman" w:hint="eastAsia"/>
        </w:rPr>
        <w:t>デルタ株の特徴的な</w:t>
      </w:r>
      <w:r w:rsidR="00716B3D" w:rsidRPr="004F2801">
        <w:rPr>
          <w:rFonts w:asciiTheme="minorEastAsia" w:eastAsiaTheme="minorEastAsia" w:hAnsiTheme="minorEastAsia" w:cs="Times New Roman"/>
        </w:rPr>
        <w:t>L452R</w:t>
      </w:r>
      <w:r w:rsidR="00716B3D" w:rsidRPr="004F2801">
        <w:rPr>
          <w:rFonts w:asciiTheme="minorEastAsia" w:eastAsiaTheme="minorEastAsia" w:hAnsiTheme="minorEastAsia" w:cs="Times New Roman" w:hint="eastAsia"/>
        </w:rPr>
        <w:t>変異</w:t>
      </w:r>
      <w:r w:rsidR="00716B3D" w:rsidRPr="004F2801">
        <w:rPr>
          <w:rFonts w:asciiTheme="minorEastAsia" w:eastAsiaTheme="minorEastAsia" w:hAnsiTheme="minorEastAsia" w:cs="Times New Roman"/>
        </w:rPr>
        <w:t>はヒトの</w:t>
      </w:r>
      <w:r w:rsidR="00716B3D" w:rsidRPr="004F2801">
        <w:rPr>
          <w:rFonts w:asciiTheme="minorEastAsia" w:eastAsiaTheme="minorEastAsia" w:hAnsiTheme="minorEastAsia" w:cs="Times New Roman" w:hint="eastAsia"/>
        </w:rPr>
        <w:t>細胞性</w:t>
      </w:r>
      <w:r w:rsidR="00716B3D" w:rsidRPr="004F2801">
        <w:rPr>
          <w:rFonts w:asciiTheme="minorEastAsia" w:eastAsiaTheme="minorEastAsia" w:hAnsiTheme="minorEastAsia" w:cs="Times New Roman"/>
        </w:rPr>
        <w:t>免疫応答から逃れ、且つ、ウイルスの感染性を高める特徴を持った変異であることが示唆された。</w:t>
      </w:r>
    </w:p>
    <w:sectPr w:rsidR="00830377" w:rsidRPr="004F2801" w:rsidSect="007F0A2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8"/>
    <w:rsid w:val="000003DE"/>
    <w:rsid w:val="00003BBB"/>
    <w:rsid w:val="00004783"/>
    <w:rsid w:val="000122CB"/>
    <w:rsid w:val="000159C6"/>
    <w:rsid w:val="0002187B"/>
    <w:rsid w:val="000239D7"/>
    <w:rsid w:val="00026FE2"/>
    <w:rsid w:val="00045BA6"/>
    <w:rsid w:val="0005144C"/>
    <w:rsid w:val="0005378E"/>
    <w:rsid w:val="00054A7A"/>
    <w:rsid w:val="00057B6A"/>
    <w:rsid w:val="00061CB2"/>
    <w:rsid w:val="000637FB"/>
    <w:rsid w:val="00065B27"/>
    <w:rsid w:val="00076E41"/>
    <w:rsid w:val="00077BD9"/>
    <w:rsid w:val="00080BBD"/>
    <w:rsid w:val="00081FE7"/>
    <w:rsid w:val="00084E7F"/>
    <w:rsid w:val="00086367"/>
    <w:rsid w:val="000A0BA2"/>
    <w:rsid w:val="000A26D9"/>
    <w:rsid w:val="000A5658"/>
    <w:rsid w:val="000B6A8C"/>
    <w:rsid w:val="000B6B9B"/>
    <w:rsid w:val="000B7ED6"/>
    <w:rsid w:val="000C40B2"/>
    <w:rsid w:val="000C61D4"/>
    <w:rsid w:val="000D1340"/>
    <w:rsid w:val="000D176A"/>
    <w:rsid w:val="000D4C6E"/>
    <w:rsid w:val="000E30F1"/>
    <w:rsid w:val="000E6570"/>
    <w:rsid w:val="000F6FDF"/>
    <w:rsid w:val="001005C9"/>
    <w:rsid w:val="00102C5E"/>
    <w:rsid w:val="00102F59"/>
    <w:rsid w:val="00107B94"/>
    <w:rsid w:val="001123D3"/>
    <w:rsid w:val="001139C5"/>
    <w:rsid w:val="00113D5A"/>
    <w:rsid w:val="00115ABA"/>
    <w:rsid w:val="0011716E"/>
    <w:rsid w:val="001209EB"/>
    <w:rsid w:val="001229AC"/>
    <w:rsid w:val="0012515D"/>
    <w:rsid w:val="00125A92"/>
    <w:rsid w:val="00125F44"/>
    <w:rsid w:val="00126F8E"/>
    <w:rsid w:val="00132AD8"/>
    <w:rsid w:val="00133CDA"/>
    <w:rsid w:val="001406D6"/>
    <w:rsid w:val="00144DAB"/>
    <w:rsid w:val="00145933"/>
    <w:rsid w:val="00153B25"/>
    <w:rsid w:val="00156512"/>
    <w:rsid w:val="00160F80"/>
    <w:rsid w:val="00161202"/>
    <w:rsid w:val="001643A7"/>
    <w:rsid w:val="00167EBE"/>
    <w:rsid w:val="00170FF0"/>
    <w:rsid w:val="001721BF"/>
    <w:rsid w:val="00172394"/>
    <w:rsid w:val="00175E70"/>
    <w:rsid w:val="00175F20"/>
    <w:rsid w:val="00177A2C"/>
    <w:rsid w:val="001800F9"/>
    <w:rsid w:val="00186F1A"/>
    <w:rsid w:val="00190FAD"/>
    <w:rsid w:val="0019132C"/>
    <w:rsid w:val="00195C27"/>
    <w:rsid w:val="001A131A"/>
    <w:rsid w:val="001A2C65"/>
    <w:rsid w:val="001A531B"/>
    <w:rsid w:val="001B3233"/>
    <w:rsid w:val="001B6804"/>
    <w:rsid w:val="001C39C0"/>
    <w:rsid w:val="001C6699"/>
    <w:rsid w:val="001C78DD"/>
    <w:rsid w:val="001D1C3A"/>
    <w:rsid w:val="001D45C5"/>
    <w:rsid w:val="001E0F64"/>
    <w:rsid w:val="001E315C"/>
    <w:rsid w:val="001E4235"/>
    <w:rsid w:val="001E4B5D"/>
    <w:rsid w:val="001E6696"/>
    <w:rsid w:val="001E7257"/>
    <w:rsid w:val="001F32A1"/>
    <w:rsid w:val="001F4AFF"/>
    <w:rsid w:val="00205BEE"/>
    <w:rsid w:val="002139E3"/>
    <w:rsid w:val="00215D76"/>
    <w:rsid w:val="002177DC"/>
    <w:rsid w:val="002217DF"/>
    <w:rsid w:val="002261B3"/>
    <w:rsid w:val="00227130"/>
    <w:rsid w:val="002317B6"/>
    <w:rsid w:val="002418C7"/>
    <w:rsid w:val="0024258D"/>
    <w:rsid w:val="002425AD"/>
    <w:rsid w:val="00246A60"/>
    <w:rsid w:val="0024759B"/>
    <w:rsid w:val="00251ECF"/>
    <w:rsid w:val="0025348D"/>
    <w:rsid w:val="00267C8B"/>
    <w:rsid w:val="002746C2"/>
    <w:rsid w:val="002769FC"/>
    <w:rsid w:val="0028385C"/>
    <w:rsid w:val="002862C6"/>
    <w:rsid w:val="002A15FA"/>
    <w:rsid w:val="002A2ADD"/>
    <w:rsid w:val="002B3C05"/>
    <w:rsid w:val="002B4310"/>
    <w:rsid w:val="002B468F"/>
    <w:rsid w:val="002C0385"/>
    <w:rsid w:val="002C3477"/>
    <w:rsid w:val="002C3B49"/>
    <w:rsid w:val="002C4162"/>
    <w:rsid w:val="002D0FD6"/>
    <w:rsid w:val="002D1DFA"/>
    <w:rsid w:val="002D215D"/>
    <w:rsid w:val="002E28A7"/>
    <w:rsid w:val="002E5DC1"/>
    <w:rsid w:val="002E5FC2"/>
    <w:rsid w:val="002F05BC"/>
    <w:rsid w:val="002F725F"/>
    <w:rsid w:val="003011B3"/>
    <w:rsid w:val="003030B8"/>
    <w:rsid w:val="00304BE0"/>
    <w:rsid w:val="003068A8"/>
    <w:rsid w:val="003079DC"/>
    <w:rsid w:val="003109D6"/>
    <w:rsid w:val="00327188"/>
    <w:rsid w:val="003278D8"/>
    <w:rsid w:val="003423E6"/>
    <w:rsid w:val="00346A08"/>
    <w:rsid w:val="00346B0C"/>
    <w:rsid w:val="0036261D"/>
    <w:rsid w:val="0036513E"/>
    <w:rsid w:val="00367450"/>
    <w:rsid w:val="00377488"/>
    <w:rsid w:val="00381042"/>
    <w:rsid w:val="0039232D"/>
    <w:rsid w:val="003938C0"/>
    <w:rsid w:val="0039721B"/>
    <w:rsid w:val="003B1B6B"/>
    <w:rsid w:val="003C7653"/>
    <w:rsid w:val="003D3657"/>
    <w:rsid w:val="003D5065"/>
    <w:rsid w:val="003E1FDD"/>
    <w:rsid w:val="003E55D5"/>
    <w:rsid w:val="003E7AD4"/>
    <w:rsid w:val="003F071F"/>
    <w:rsid w:val="003F12C7"/>
    <w:rsid w:val="003F7A53"/>
    <w:rsid w:val="004119B8"/>
    <w:rsid w:val="004125CE"/>
    <w:rsid w:val="00414192"/>
    <w:rsid w:val="00415827"/>
    <w:rsid w:val="00424370"/>
    <w:rsid w:val="00424FB1"/>
    <w:rsid w:val="00433EAE"/>
    <w:rsid w:val="00434B5B"/>
    <w:rsid w:val="004366D8"/>
    <w:rsid w:val="0044175B"/>
    <w:rsid w:val="004442D0"/>
    <w:rsid w:val="00446912"/>
    <w:rsid w:val="0044779C"/>
    <w:rsid w:val="00447C8F"/>
    <w:rsid w:val="004559BE"/>
    <w:rsid w:val="00457481"/>
    <w:rsid w:val="0046047B"/>
    <w:rsid w:val="00462646"/>
    <w:rsid w:val="004671A6"/>
    <w:rsid w:val="004823D3"/>
    <w:rsid w:val="00484494"/>
    <w:rsid w:val="00492129"/>
    <w:rsid w:val="0049309F"/>
    <w:rsid w:val="004B4525"/>
    <w:rsid w:val="004B4A87"/>
    <w:rsid w:val="004B5676"/>
    <w:rsid w:val="004C02EA"/>
    <w:rsid w:val="004C07C3"/>
    <w:rsid w:val="004C761C"/>
    <w:rsid w:val="004C7D31"/>
    <w:rsid w:val="004D7DE9"/>
    <w:rsid w:val="004E1C8E"/>
    <w:rsid w:val="004E3BC3"/>
    <w:rsid w:val="004E4AD2"/>
    <w:rsid w:val="004F2801"/>
    <w:rsid w:val="0050396F"/>
    <w:rsid w:val="005105F9"/>
    <w:rsid w:val="005112AC"/>
    <w:rsid w:val="005152DE"/>
    <w:rsid w:val="00520E69"/>
    <w:rsid w:val="00520EC7"/>
    <w:rsid w:val="00525C94"/>
    <w:rsid w:val="005266E8"/>
    <w:rsid w:val="00527606"/>
    <w:rsid w:val="0053409C"/>
    <w:rsid w:val="00534820"/>
    <w:rsid w:val="005378A2"/>
    <w:rsid w:val="00542C30"/>
    <w:rsid w:val="005436AB"/>
    <w:rsid w:val="0054615A"/>
    <w:rsid w:val="005466DE"/>
    <w:rsid w:val="00557837"/>
    <w:rsid w:val="00561CEF"/>
    <w:rsid w:val="00562CB7"/>
    <w:rsid w:val="005637BC"/>
    <w:rsid w:val="00572831"/>
    <w:rsid w:val="00572EC8"/>
    <w:rsid w:val="00575ACB"/>
    <w:rsid w:val="005835AD"/>
    <w:rsid w:val="005B0467"/>
    <w:rsid w:val="005B11B7"/>
    <w:rsid w:val="005B220A"/>
    <w:rsid w:val="005B628A"/>
    <w:rsid w:val="005C7AD6"/>
    <w:rsid w:val="005C7EE4"/>
    <w:rsid w:val="005D0142"/>
    <w:rsid w:val="005D0F90"/>
    <w:rsid w:val="005D1F1E"/>
    <w:rsid w:val="005D53C6"/>
    <w:rsid w:val="0060069C"/>
    <w:rsid w:val="00601E2E"/>
    <w:rsid w:val="0060635D"/>
    <w:rsid w:val="006127C5"/>
    <w:rsid w:val="00612F63"/>
    <w:rsid w:val="00620577"/>
    <w:rsid w:val="0062488D"/>
    <w:rsid w:val="00632C4F"/>
    <w:rsid w:val="006403A3"/>
    <w:rsid w:val="00650499"/>
    <w:rsid w:val="0065282F"/>
    <w:rsid w:val="00654715"/>
    <w:rsid w:val="00654E5A"/>
    <w:rsid w:val="00656032"/>
    <w:rsid w:val="006574A2"/>
    <w:rsid w:val="00660076"/>
    <w:rsid w:val="00660591"/>
    <w:rsid w:val="00663873"/>
    <w:rsid w:val="006706F9"/>
    <w:rsid w:val="00673BCC"/>
    <w:rsid w:val="0067605E"/>
    <w:rsid w:val="006816BC"/>
    <w:rsid w:val="00683C8C"/>
    <w:rsid w:val="006846CD"/>
    <w:rsid w:val="006866D3"/>
    <w:rsid w:val="00692977"/>
    <w:rsid w:val="00696941"/>
    <w:rsid w:val="006A767C"/>
    <w:rsid w:val="006B27EC"/>
    <w:rsid w:val="006B59FC"/>
    <w:rsid w:val="006C013D"/>
    <w:rsid w:val="006C1501"/>
    <w:rsid w:val="006C4ADC"/>
    <w:rsid w:val="006D1DA7"/>
    <w:rsid w:val="006D384E"/>
    <w:rsid w:val="006D61B0"/>
    <w:rsid w:val="006E3C3B"/>
    <w:rsid w:val="006F09F0"/>
    <w:rsid w:val="006F0FEE"/>
    <w:rsid w:val="006F1562"/>
    <w:rsid w:val="006F1BB6"/>
    <w:rsid w:val="006F1CE7"/>
    <w:rsid w:val="006F3308"/>
    <w:rsid w:val="006F6452"/>
    <w:rsid w:val="006F7E64"/>
    <w:rsid w:val="00700083"/>
    <w:rsid w:val="007008CB"/>
    <w:rsid w:val="007019E4"/>
    <w:rsid w:val="00701F6A"/>
    <w:rsid w:val="00716119"/>
    <w:rsid w:val="00716B3D"/>
    <w:rsid w:val="007210A3"/>
    <w:rsid w:val="007248EB"/>
    <w:rsid w:val="0072597F"/>
    <w:rsid w:val="00726FAC"/>
    <w:rsid w:val="0074471D"/>
    <w:rsid w:val="00752AB2"/>
    <w:rsid w:val="00753A31"/>
    <w:rsid w:val="007640BA"/>
    <w:rsid w:val="0076487F"/>
    <w:rsid w:val="00770A80"/>
    <w:rsid w:val="00783B39"/>
    <w:rsid w:val="00791679"/>
    <w:rsid w:val="00791EBF"/>
    <w:rsid w:val="00792E60"/>
    <w:rsid w:val="0079361B"/>
    <w:rsid w:val="00796176"/>
    <w:rsid w:val="00796EDC"/>
    <w:rsid w:val="0079768B"/>
    <w:rsid w:val="007A0C23"/>
    <w:rsid w:val="007A2B24"/>
    <w:rsid w:val="007A79D2"/>
    <w:rsid w:val="007B47D5"/>
    <w:rsid w:val="007C7FC6"/>
    <w:rsid w:val="007E46EF"/>
    <w:rsid w:val="007F0616"/>
    <w:rsid w:val="007F0A20"/>
    <w:rsid w:val="007F2AC7"/>
    <w:rsid w:val="007F386E"/>
    <w:rsid w:val="007F487D"/>
    <w:rsid w:val="007F65F9"/>
    <w:rsid w:val="00803B58"/>
    <w:rsid w:val="00804904"/>
    <w:rsid w:val="00814D75"/>
    <w:rsid w:val="008159AC"/>
    <w:rsid w:val="00816D38"/>
    <w:rsid w:val="008229EB"/>
    <w:rsid w:val="00824069"/>
    <w:rsid w:val="00830377"/>
    <w:rsid w:val="00834DC1"/>
    <w:rsid w:val="00835691"/>
    <w:rsid w:val="00843FE7"/>
    <w:rsid w:val="00850819"/>
    <w:rsid w:val="008538B6"/>
    <w:rsid w:val="0085783F"/>
    <w:rsid w:val="00866298"/>
    <w:rsid w:val="0087363D"/>
    <w:rsid w:val="00876F30"/>
    <w:rsid w:val="008810C7"/>
    <w:rsid w:val="00881C3C"/>
    <w:rsid w:val="00881FF6"/>
    <w:rsid w:val="00882DA4"/>
    <w:rsid w:val="00882E11"/>
    <w:rsid w:val="00883B10"/>
    <w:rsid w:val="00883EA9"/>
    <w:rsid w:val="00890238"/>
    <w:rsid w:val="0089447B"/>
    <w:rsid w:val="00894A4F"/>
    <w:rsid w:val="008A4499"/>
    <w:rsid w:val="008C2DCD"/>
    <w:rsid w:val="008C3F94"/>
    <w:rsid w:val="008C41C6"/>
    <w:rsid w:val="008C72AA"/>
    <w:rsid w:val="008D2476"/>
    <w:rsid w:val="008D347E"/>
    <w:rsid w:val="008E0734"/>
    <w:rsid w:val="008E2E6C"/>
    <w:rsid w:val="008E34FB"/>
    <w:rsid w:val="008F676D"/>
    <w:rsid w:val="008F7808"/>
    <w:rsid w:val="008F7BED"/>
    <w:rsid w:val="0090357A"/>
    <w:rsid w:val="00910F85"/>
    <w:rsid w:val="009134BF"/>
    <w:rsid w:val="00915691"/>
    <w:rsid w:val="00923091"/>
    <w:rsid w:val="00931D69"/>
    <w:rsid w:val="00932DF2"/>
    <w:rsid w:val="00950B17"/>
    <w:rsid w:val="00952A4C"/>
    <w:rsid w:val="0095628C"/>
    <w:rsid w:val="0096425B"/>
    <w:rsid w:val="00964AF4"/>
    <w:rsid w:val="009678F9"/>
    <w:rsid w:val="00970DA4"/>
    <w:rsid w:val="00975F0E"/>
    <w:rsid w:val="009942CE"/>
    <w:rsid w:val="00995AE2"/>
    <w:rsid w:val="00997271"/>
    <w:rsid w:val="009A4B20"/>
    <w:rsid w:val="009B1773"/>
    <w:rsid w:val="009C1CDD"/>
    <w:rsid w:val="009C662F"/>
    <w:rsid w:val="009C776E"/>
    <w:rsid w:val="009D10E4"/>
    <w:rsid w:val="009D2099"/>
    <w:rsid w:val="009D59A0"/>
    <w:rsid w:val="009D611F"/>
    <w:rsid w:val="009E25D8"/>
    <w:rsid w:val="009E340F"/>
    <w:rsid w:val="009E4AFE"/>
    <w:rsid w:val="009E61D6"/>
    <w:rsid w:val="009F24FA"/>
    <w:rsid w:val="00A06082"/>
    <w:rsid w:val="00A174DA"/>
    <w:rsid w:val="00A276B4"/>
    <w:rsid w:val="00A308AB"/>
    <w:rsid w:val="00A37B08"/>
    <w:rsid w:val="00A464CA"/>
    <w:rsid w:val="00A56D12"/>
    <w:rsid w:val="00A56E67"/>
    <w:rsid w:val="00A62780"/>
    <w:rsid w:val="00A66963"/>
    <w:rsid w:val="00A70AE8"/>
    <w:rsid w:val="00A70C52"/>
    <w:rsid w:val="00A72607"/>
    <w:rsid w:val="00A7516E"/>
    <w:rsid w:val="00A82BBC"/>
    <w:rsid w:val="00A87A41"/>
    <w:rsid w:val="00A90FD3"/>
    <w:rsid w:val="00A94811"/>
    <w:rsid w:val="00A958BE"/>
    <w:rsid w:val="00A96131"/>
    <w:rsid w:val="00AA003A"/>
    <w:rsid w:val="00AA080D"/>
    <w:rsid w:val="00AB78DC"/>
    <w:rsid w:val="00AC4B38"/>
    <w:rsid w:val="00AC4E09"/>
    <w:rsid w:val="00AC77AD"/>
    <w:rsid w:val="00AD10A8"/>
    <w:rsid w:val="00AD18F2"/>
    <w:rsid w:val="00AD2621"/>
    <w:rsid w:val="00AE3D89"/>
    <w:rsid w:val="00AF18C6"/>
    <w:rsid w:val="00AF2145"/>
    <w:rsid w:val="00AF6EAA"/>
    <w:rsid w:val="00B029BB"/>
    <w:rsid w:val="00B1330F"/>
    <w:rsid w:val="00B1397A"/>
    <w:rsid w:val="00B15DE6"/>
    <w:rsid w:val="00B24B3D"/>
    <w:rsid w:val="00B2650D"/>
    <w:rsid w:val="00B26730"/>
    <w:rsid w:val="00B27022"/>
    <w:rsid w:val="00B27D5A"/>
    <w:rsid w:val="00B40AEF"/>
    <w:rsid w:val="00B43659"/>
    <w:rsid w:val="00B511CF"/>
    <w:rsid w:val="00B56A02"/>
    <w:rsid w:val="00B750A4"/>
    <w:rsid w:val="00B80435"/>
    <w:rsid w:val="00B94D24"/>
    <w:rsid w:val="00BA0EE3"/>
    <w:rsid w:val="00BA347F"/>
    <w:rsid w:val="00BA48D4"/>
    <w:rsid w:val="00BA6014"/>
    <w:rsid w:val="00BB3D19"/>
    <w:rsid w:val="00BB6C52"/>
    <w:rsid w:val="00BB7F34"/>
    <w:rsid w:val="00BC0264"/>
    <w:rsid w:val="00BC274D"/>
    <w:rsid w:val="00BC7C11"/>
    <w:rsid w:val="00BD006B"/>
    <w:rsid w:val="00BD0737"/>
    <w:rsid w:val="00BD1145"/>
    <w:rsid w:val="00BD50B6"/>
    <w:rsid w:val="00BF4DB6"/>
    <w:rsid w:val="00BF71F6"/>
    <w:rsid w:val="00C02985"/>
    <w:rsid w:val="00C0342D"/>
    <w:rsid w:val="00C13AAA"/>
    <w:rsid w:val="00C13F0B"/>
    <w:rsid w:val="00C1587A"/>
    <w:rsid w:val="00C20B4C"/>
    <w:rsid w:val="00C21649"/>
    <w:rsid w:val="00C2506D"/>
    <w:rsid w:val="00C25110"/>
    <w:rsid w:val="00C2551B"/>
    <w:rsid w:val="00C32537"/>
    <w:rsid w:val="00C350DC"/>
    <w:rsid w:val="00C41374"/>
    <w:rsid w:val="00C435FE"/>
    <w:rsid w:val="00C47FC8"/>
    <w:rsid w:val="00C50946"/>
    <w:rsid w:val="00C52AEF"/>
    <w:rsid w:val="00C669FD"/>
    <w:rsid w:val="00C73325"/>
    <w:rsid w:val="00C74861"/>
    <w:rsid w:val="00C7706B"/>
    <w:rsid w:val="00C80AFB"/>
    <w:rsid w:val="00C82E26"/>
    <w:rsid w:val="00C96A5E"/>
    <w:rsid w:val="00CB5A8F"/>
    <w:rsid w:val="00CB64E5"/>
    <w:rsid w:val="00CB7A68"/>
    <w:rsid w:val="00CC2976"/>
    <w:rsid w:val="00CC3A8E"/>
    <w:rsid w:val="00CC5C6D"/>
    <w:rsid w:val="00CD0B8E"/>
    <w:rsid w:val="00CD3F76"/>
    <w:rsid w:val="00CD52AD"/>
    <w:rsid w:val="00CE4258"/>
    <w:rsid w:val="00CE6B4F"/>
    <w:rsid w:val="00CF0CD5"/>
    <w:rsid w:val="00CF1B00"/>
    <w:rsid w:val="00CF6476"/>
    <w:rsid w:val="00D023E6"/>
    <w:rsid w:val="00D13D86"/>
    <w:rsid w:val="00D13FA0"/>
    <w:rsid w:val="00D2087D"/>
    <w:rsid w:val="00D2294F"/>
    <w:rsid w:val="00D268FE"/>
    <w:rsid w:val="00D27EFF"/>
    <w:rsid w:val="00D33B47"/>
    <w:rsid w:val="00D34733"/>
    <w:rsid w:val="00D3580B"/>
    <w:rsid w:val="00D410D4"/>
    <w:rsid w:val="00D43955"/>
    <w:rsid w:val="00D47213"/>
    <w:rsid w:val="00D5249D"/>
    <w:rsid w:val="00D546B9"/>
    <w:rsid w:val="00D55BD6"/>
    <w:rsid w:val="00D6543F"/>
    <w:rsid w:val="00D70657"/>
    <w:rsid w:val="00D7336B"/>
    <w:rsid w:val="00D73F12"/>
    <w:rsid w:val="00D76325"/>
    <w:rsid w:val="00D854A5"/>
    <w:rsid w:val="00D93391"/>
    <w:rsid w:val="00D93836"/>
    <w:rsid w:val="00D97A2A"/>
    <w:rsid w:val="00DA61F8"/>
    <w:rsid w:val="00DB3704"/>
    <w:rsid w:val="00DB479B"/>
    <w:rsid w:val="00DB6B72"/>
    <w:rsid w:val="00DC233E"/>
    <w:rsid w:val="00DC32EC"/>
    <w:rsid w:val="00DC4782"/>
    <w:rsid w:val="00DD2EA9"/>
    <w:rsid w:val="00DE0E29"/>
    <w:rsid w:val="00DF2C68"/>
    <w:rsid w:val="00E00366"/>
    <w:rsid w:val="00E06300"/>
    <w:rsid w:val="00E10C8E"/>
    <w:rsid w:val="00E15CA3"/>
    <w:rsid w:val="00E1793C"/>
    <w:rsid w:val="00E17F11"/>
    <w:rsid w:val="00E20D60"/>
    <w:rsid w:val="00E20FB1"/>
    <w:rsid w:val="00E223EA"/>
    <w:rsid w:val="00E2255B"/>
    <w:rsid w:val="00E22FE6"/>
    <w:rsid w:val="00E25D0C"/>
    <w:rsid w:val="00E2797E"/>
    <w:rsid w:val="00E3198D"/>
    <w:rsid w:val="00E328FD"/>
    <w:rsid w:val="00E34502"/>
    <w:rsid w:val="00E36FB9"/>
    <w:rsid w:val="00E40B63"/>
    <w:rsid w:val="00E429A7"/>
    <w:rsid w:val="00E44B0F"/>
    <w:rsid w:val="00E5193C"/>
    <w:rsid w:val="00E55138"/>
    <w:rsid w:val="00E56AD0"/>
    <w:rsid w:val="00E56D87"/>
    <w:rsid w:val="00E64025"/>
    <w:rsid w:val="00E65608"/>
    <w:rsid w:val="00E71695"/>
    <w:rsid w:val="00E7268C"/>
    <w:rsid w:val="00E73CA8"/>
    <w:rsid w:val="00E74A69"/>
    <w:rsid w:val="00E80CD2"/>
    <w:rsid w:val="00E84436"/>
    <w:rsid w:val="00E8610F"/>
    <w:rsid w:val="00E87CC7"/>
    <w:rsid w:val="00E9462C"/>
    <w:rsid w:val="00EA382F"/>
    <w:rsid w:val="00EB37E3"/>
    <w:rsid w:val="00EC31B0"/>
    <w:rsid w:val="00ED6359"/>
    <w:rsid w:val="00EE7482"/>
    <w:rsid w:val="00EF108D"/>
    <w:rsid w:val="00EF6A2D"/>
    <w:rsid w:val="00F04FDA"/>
    <w:rsid w:val="00F130C2"/>
    <w:rsid w:val="00F16175"/>
    <w:rsid w:val="00F214B2"/>
    <w:rsid w:val="00F2333C"/>
    <w:rsid w:val="00F26B61"/>
    <w:rsid w:val="00F3299D"/>
    <w:rsid w:val="00F33E39"/>
    <w:rsid w:val="00F34752"/>
    <w:rsid w:val="00F35B04"/>
    <w:rsid w:val="00F36122"/>
    <w:rsid w:val="00F416A6"/>
    <w:rsid w:val="00F5050E"/>
    <w:rsid w:val="00F6076E"/>
    <w:rsid w:val="00F63CE7"/>
    <w:rsid w:val="00F70989"/>
    <w:rsid w:val="00F751F0"/>
    <w:rsid w:val="00F77A4A"/>
    <w:rsid w:val="00F77CC4"/>
    <w:rsid w:val="00F80F77"/>
    <w:rsid w:val="00F870EA"/>
    <w:rsid w:val="00FA46CE"/>
    <w:rsid w:val="00FB0D43"/>
    <w:rsid w:val="00FB362A"/>
    <w:rsid w:val="00FB7207"/>
    <w:rsid w:val="00FC572D"/>
    <w:rsid w:val="00FC7767"/>
    <w:rsid w:val="00FD725A"/>
    <w:rsid w:val="00FE3075"/>
    <w:rsid w:val="00FE7DCE"/>
    <w:rsid w:val="00FF0E90"/>
    <w:rsid w:val="00FF1BEB"/>
    <w:rsid w:val="00FF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C7CC4E"/>
  <w15:chartTrackingRefBased/>
  <w15:docId w15:val="{E1D30985-306B-2345-8663-B1907F13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78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02029">
      <w:bodyDiv w:val="1"/>
      <w:marLeft w:val="0"/>
      <w:marRight w:val="0"/>
      <w:marTop w:val="0"/>
      <w:marBottom w:val="0"/>
      <w:divBdr>
        <w:top w:val="none" w:sz="0" w:space="0" w:color="auto"/>
        <w:left w:val="none" w:sz="0" w:space="0" w:color="auto"/>
        <w:bottom w:val="none" w:sz="0" w:space="0" w:color="auto"/>
        <w:right w:val="none" w:sz="0" w:space="0" w:color="auto"/>
      </w:divBdr>
      <w:divsChild>
        <w:div w:id="110898525">
          <w:marLeft w:val="0"/>
          <w:marRight w:val="0"/>
          <w:marTop w:val="0"/>
          <w:marBottom w:val="0"/>
          <w:divBdr>
            <w:top w:val="none" w:sz="0" w:space="0" w:color="auto"/>
            <w:left w:val="none" w:sz="0" w:space="0" w:color="auto"/>
            <w:bottom w:val="none" w:sz="0" w:space="0" w:color="auto"/>
            <w:right w:val="none" w:sz="0" w:space="0" w:color="auto"/>
          </w:divBdr>
          <w:divsChild>
            <w:div w:id="120073109">
              <w:marLeft w:val="0"/>
              <w:marRight w:val="0"/>
              <w:marTop w:val="0"/>
              <w:marBottom w:val="0"/>
              <w:divBdr>
                <w:top w:val="none" w:sz="0" w:space="0" w:color="auto"/>
                <w:left w:val="none" w:sz="0" w:space="0" w:color="auto"/>
                <w:bottom w:val="none" w:sz="0" w:space="0" w:color="auto"/>
                <w:right w:val="none" w:sz="0" w:space="0" w:color="auto"/>
              </w:divBdr>
              <w:divsChild>
                <w:div w:id="8688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7234">
      <w:bodyDiv w:val="1"/>
      <w:marLeft w:val="0"/>
      <w:marRight w:val="0"/>
      <w:marTop w:val="0"/>
      <w:marBottom w:val="0"/>
      <w:divBdr>
        <w:top w:val="none" w:sz="0" w:space="0" w:color="auto"/>
        <w:left w:val="none" w:sz="0" w:space="0" w:color="auto"/>
        <w:bottom w:val="none" w:sz="0" w:space="0" w:color="auto"/>
        <w:right w:val="none" w:sz="0" w:space="0" w:color="auto"/>
      </w:divBdr>
      <w:divsChild>
        <w:div w:id="182869138">
          <w:marLeft w:val="0"/>
          <w:marRight w:val="0"/>
          <w:marTop w:val="0"/>
          <w:marBottom w:val="0"/>
          <w:divBdr>
            <w:top w:val="none" w:sz="0" w:space="0" w:color="auto"/>
            <w:left w:val="none" w:sz="0" w:space="0" w:color="auto"/>
            <w:bottom w:val="none" w:sz="0" w:space="0" w:color="auto"/>
            <w:right w:val="none" w:sz="0" w:space="0" w:color="auto"/>
          </w:divBdr>
          <w:divsChild>
            <w:div w:id="1503203529">
              <w:marLeft w:val="0"/>
              <w:marRight w:val="0"/>
              <w:marTop w:val="0"/>
              <w:marBottom w:val="0"/>
              <w:divBdr>
                <w:top w:val="none" w:sz="0" w:space="0" w:color="auto"/>
                <w:left w:val="none" w:sz="0" w:space="0" w:color="auto"/>
                <w:bottom w:val="none" w:sz="0" w:space="0" w:color="auto"/>
                <w:right w:val="none" w:sz="0" w:space="0" w:color="auto"/>
              </w:divBdr>
              <w:divsChild>
                <w:div w:id="1440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Motozozno</dc:creator>
  <cp:keywords/>
  <dc:description/>
  <cp:lastModifiedBy>Chihiro Motozozno</cp:lastModifiedBy>
  <cp:revision>18</cp:revision>
  <dcterms:created xsi:type="dcterms:W3CDTF">2022-01-18T04:09:00Z</dcterms:created>
  <dcterms:modified xsi:type="dcterms:W3CDTF">2022-01-19T05:07:00Z</dcterms:modified>
</cp:coreProperties>
</file>