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DB2E" w14:textId="6B7251B1" w:rsidR="009A4BC8" w:rsidRPr="004340A9" w:rsidRDefault="00145B38" w:rsidP="00993F80">
      <w:pPr>
        <w:snapToGrid w:val="0"/>
        <w:jc w:val="right"/>
        <w:rPr>
          <w:rFonts w:ascii="Times New Roman" w:hAnsi="Times New Roman"/>
          <w:sz w:val="21"/>
          <w:szCs w:val="21"/>
        </w:rPr>
      </w:pPr>
      <w:r w:rsidRPr="004340A9">
        <w:rPr>
          <w:rFonts w:ascii="Times New Roman" w:hAnsi="Times New Roman" w:hint="eastAsia"/>
          <w:sz w:val="21"/>
          <w:szCs w:val="21"/>
        </w:rPr>
        <w:t>July</w:t>
      </w:r>
      <w:r w:rsidRPr="004340A9">
        <w:rPr>
          <w:rFonts w:ascii="Times New Roman" w:hAnsi="Times New Roman"/>
          <w:sz w:val="21"/>
          <w:szCs w:val="21"/>
        </w:rPr>
        <w:t xml:space="preserve"> </w:t>
      </w:r>
      <w:r w:rsidRPr="004340A9">
        <w:rPr>
          <w:rFonts w:ascii="Times New Roman" w:hAnsi="Times New Roman" w:hint="eastAsia"/>
          <w:sz w:val="21"/>
          <w:szCs w:val="21"/>
        </w:rPr>
        <w:t>14</w:t>
      </w:r>
      <w:r w:rsidR="00C95C50" w:rsidRPr="004340A9">
        <w:rPr>
          <w:rFonts w:ascii="Times New Roman" w:hAnsi="Times New Roman"/>
          <w:sz w:val="21"/>
          <w:szCs w:val="21"/>
        </w:rPr>
        <w:t>, 202</w:t>
      </w:r>
      <w:r w:rsidR="00C82750" w:rsidRPr="004340A9">
        <w:rPr>
          <w:rFonts w:ascii="Times New Roman" w:hAnsi="Times New Roman"/>
          <w:sz w:val="21"/>
          <w:szCs w:val="21"/>
        </w:rPr>
        <w:t>4</w:t>
      </w:r>
    </w:p>
    <w:p w14:paraId="67D76D9E" w14:textId="77B0248C" w:rsidR="00D74ACB" w:rsidRPr="004340A9" w:rsidRDefault="00D74ACB" w:rsidP="00993F80">
      <w:pPr>
        <w:snapToGrid w:val="0"/>
        <w:ind w:right="1100"/>
        <w:jc w:val="left"/>
        <w:rPr>
          <w:rFonts w:ascii="Times New Roman" w:hAnsi="Times New Roman"/>
          <w:sz w:val="21"/>
          <w:szCs w:val="21"/>
        </w:rPr>
      </w:pPr>
    </w:p>
    <w:p w14:paraId="3B76FB5B" w14:textId="77777777" w:rsidR="0079251D" w:rsidRPr="004340A9" w:rsidRDefault="0079251D" w:rsidP="00993F80">
      <w:pPr>
        <w:snapToGrid w:val="0"/>
        <w:ind w:right="1100"/>
        <w:jc w:val="left"/>
        <w:rPr>
          <w:rFonts w:ascii="Times New Roman" w:hAnsi="Times New Roman"/>
          <w:sz w:val="21"/>
          <w:szCs w:val="21"/>
        </w:rPr>
      </w:pPr>
    </w:p>
    <w:p w14:paraId="50EC8EA6" w14:textId="0E2AABD2" w:rsidR="00271F3F" w:rsidRDefault="000E2E59" w:rsidP="002261E3">
      <w:pPr>
        <w:snapToGrid w:val="0"/>
        <w:spacing w:after="240"/>
        <w:ind w:right="1100"/>
        <w:jc w:val="left"/>
        <w:rPr>
          <w:rFonts w:ascii="Times New Roman" w:hAnsi="Times New Roman"/>
          <w:sz w:val="21"/>
          <w:szCs w:val="21"/>
        </w:rPr>
      </w:pPr>
      <w:r w:rsidRPr="004340A9">
        <w:rPr>
          <w:rFonts w:ascii="Times New Roman" w:hAnsi="Times New Roman"/>
          <w:sz w:val="21"/>
          <w:szCs w:val="21"/>
        </w:rPr>
        <w:t>To all potential applicants and heads of related organizations</w:t>
      </w:r>
    </w:p>
    <w:p w14:paraId="6D9EE341" w14:textId="77777777" w:rsidR="002261E3" w:rsidRDefault="002261E3" w:rsidP="006B47E1">
      <w:pPr>
        <w:snapToGrid w:val="0"/>
        <w:ind w:firstLineChars="1950" w:firstLine="4095"/>
        <w:jc w:val="left"/>
        <w:rPr>
          <w:rFonts w:ascii="Times New Roman" w:hAnsi="Times New Roman"/>
          <w:sz w:val="21"/>
          <w:szCs w:val="21"/>
        </w:rPr>
      </w:pPr>
    </w:p>
    <w:p w14:paraId="73B9A179" w14:textId="3FC11712" w:rsidR="00967097" w:rsidRPr="004340A9" w:rsidRDefault="00226A1B" w:rsidP="006B47E1">
      <w:pPr>
        <w:snapToGrid w:val="0"/>
        <w:ind w:firstLineChars="1950" w:firstLine="4095"/>
        <w:jc w:val="left"/>
        <w:rPr>
          <w:rFonts w:ascii="Times New Roman" w:hAnsi="Times New Roman"/>
          <w:sz w:val="21"/>
          <w:szCs w:val="21"/>
        </w:rPr>
      </w:pPr>
      <w:r w:rsidRPr="004340A9">
        <w:rPr>
          <w:rFonts w:ascii="Times New Roman" w:hAnsi="Times New Roman"/>
          <w:sz w:val="21"/>
          <w:szCs w:val="21"/>
        </w:rPr>
        <w:t>Takamasa Ueno</w:t>
      </w:r>
      <w:r w:rsidR="00967097" w:rsidRPr="004340A9">
        <w:rPr>
          <w:rFonts w:ascii="Times New Roman" w:hAnsi="Times New Roman"/>
          <w:sz w:val="21"/>
          <w:szCs w:val="21"/>
        </w:rPr>
        <w:t>, Ph.D.</w:t>
      </w:r>
    </w:p>
    <w:p w14:paraId="337483BD" w14:textId="77777777" w:rsidR="00967097" w:rsidRPr="004340A9" w:rsidRDefault="00967097" w:rsidP="006B47E1">
      <w:pPr>
        <w:snapToGrid w:val="0"/>
        <w:ind w:firstLineChars="1950" w:firstLine="4095"/>
        <w:jc w:val="left"/>
        <w:rPr>
          <w:rFonts w:ascii="Times New Roman" w:hAnsi="Times New Roman"/>
          <w:sz w:val="21"/>
          <w:szCs w:val="21"/>
        </w:rPr>
      </w:pPr>
      <w:r w:rsidRPr="004340A9">
        <w:rPr>
          <w:rFonts w:ascii="Times New Roman" w:hAnsi="Times New Roman"/>
          <w:sz w:val="21"/>
          <w:szCs w:val="21"/>
        </w:rPr>
        <w:t>Director, Joint Research Center for Human Retrovirus Infection,</w:t>
      </w:r>
    </w:p>
    <w:p w14:paraId="75466091" w14:textId="5852C89B" w:rsidR="00A05DA1" w:rsidRPr="004340A9" w:rsidRDefault="00145B38" w:rsidP="00145B38">
      <w:pPr>
        <w:snapToGrid w:val="0"/>
        <w:ind w:firstLineChars="1950" w:firstLine="4095"/>
        <w:rPr>
          <w:rFonts w:ascii="Times New Roman" w:hAnsi="Times New Roman"/>
          <w:sz w:val="21"/>
          <w:szCs w:val="21"/>
        </w:rPr>
      </w:pPr>
      <w:r w:rsidRPr="004340A9">
        <w:rPr>
          <w:rFonts w:ascii="Times New Roman" w:hAnsi="Times New Roman"/>
          <w:sz w:val="21"/>
          <w:szCs w:val="21"/>
        </w:rPr>
        <w:t>Kumamoto University and Kagoshima University</w:t>
      </w:r>
    </w:p>
    <w:p w14:paraId="71FB5482" w14:textId="77777777" w:rsidR="00271F3F" w:rsidRPr="004340A9" w:rsidRDefault="00271F3F" w:rsidP="00271F3F">
      <w:pPr>
        <w:snapToGrid w:val="0"/>
        <w:rPr>
          <w:rFonts w:ascii="Times New Roman" w:hAnsi="Times New Roman"/>
          <w:sz w:val="21"/>
          <w:szCs w:val="21"/>
        </w:rPr>
      </w:pPr>
    </w:p>
    <w:p w14:paraId="4BEEE10E" w14:textId="77777777" w:rsidR="006C38D0" w:rsidRPr="0053450D" w:rsidRDefault="006C38D0" w:rsidP="007F11DF">
      <w:pPr>
        <w:snapToGrid w:val="0"/>
        <w:spacing w:before="240"/>
        <w:jc w:val="center"/>
        <w:rPr>
          <w:rFonts w:ascii="Times New Roman" w:hAnsi="Times New Roman"/>
          <w:b/>
          <w:bCs/>
          <w:sz w:val="21"/>
          <w:szCs w:val="21"/>
        </w:rPr>
      </w:pPr>
      <w:r w:rsidRPr="0053450D">
        <w:rPr>
          <w:rFonts w:ascii="Times New Roman" w:hAnsi="Times New Roman"/>
          <w:b/>
          <w:bCs/>
          <w:sz w:val="21"/>
          <w:szCs w:val="21"/>
        </w:rPr>
        <w:t>Call for Applications: Associate Professor or Lecturer (Women Only)</w:t>
      </w:r>
    </w:p>
    <w:p w14:paraId="7D8547B9" w14:textId="263CA104" w:rsidR="00271F3F" w:rsidRPr="0053450D" w:rsidRDefault="006C38D0" w:rsidP="007F11DF">
      <w:pPr>
        <w:snapToGrid w:val="0"/>
        <w:spacing w:after="240"/>
        <w:jc w:val="center"/>
        <w:rPr>
          <w:rFonts w:ascii="Times New Roman" w:hAnsi="Times New Roman"/>
          <w:b/>
          <w:bCs/>
          <w:sz w:val="21"/>
          <w:szCs w:val="21"/>
        </w:rPr>
      </w:pPr>
      <w:r w:rsidRPr="0053450D">
        <w:rPr>
          <w:rFonts w:ascii="Times New Roman" w:hAnsi="Times New Roman"/>
          <w:b/>
          <w:bCs/>
          <w:sz w:val="21"/>
          <w:szCs w:val="21"/>
        </w:rPr>
        <w:t>Joint Research Center for Human Retrovirus Infection, Kumamoto University</w:t>
      </w:r>
    </w:p>
    <w:p w14:paraId="413346FF" w14:textId="77777777" w:rsidR="007235D4" w:rsidRPr="004340A9" w:rsidRDefault="007235D4" w:rsidP="00993F80">
      <w:pPr>
        <w:snapToGrid w:val="0"/>
        <w:rPr>
          <w:rFonts w:ascii="Times New Roman" w:hAnsi="Times New Roman"/>
          <w:sz w:val="21"/>
          <w:szCs w:val="21"/>
        </w:rPr>
      </w:pPr>
    </w:p>
    <w:p w14:paraId="5867530E" w14:textId="77777777" w:rsidR="009C304E" w:rsidRPr="004340A9" w:rsidRDefault="009C304E" w:rsidP="009C304E">
      <w:pPr>
        <w:snapToGrid w:val="0"/>
        <w:rPr>
          <w:rFonts w:ascii="Times New Roman" w:hAnsi="Times New Roman"/>
          <w:sz w:val="21"/>
          <w:szCs w:val="21"/>
        </w:rPr>
      </w:pPr>
      <w:r w:rsidRPr="004340A9">
        <w:rPr>
          <w:rFonts w:ascii="Times New Roman" w:hAnsi="Times New Roman"/>
          <w:sz w:val="21"/>
          <w:szCs w:val="21"/>
        </w:rPr>
        <w:t>The Joint Research Center for Human Retrovirus Infection, Kumamoto University Campus invites applications from highly motivated women researchers to lead cutting-edge research in the field of human viral infections.</w:t>
      </w:r>
    </w:p>
    <w:p w14:paraId="0EEA17AE" w14:textId="77777777" w:rsidR="009C304E" w:rsidRPr="004340A9" w:rsidRDefault="009C304E" w:rsidP="009C304E">
      <w:pPr>
        <w:snapToGrid w:val="0"/>
        <w:rPr>
          <w:rFonts w:ascii="Times New Roman" w:hAnsi="Times New Roman"/>
          <w:sz w:val="21"/>
          <w:szCs w:val="21"/>
        </w:rPr>
      </w:pPr>
    </w:p>
    <w:p w14:paraId="459B2EA6" w14:textId="77777777" w:rsidR="009C304E" w:rsidRPr="004340A9" w:rsidRDefault="009C304E" w:rsidP="009C304E">
      <w:pPr>
        <w:snapToGrid w:val="0"/>
        <w:rPr>
          <w:rFonts w:ascii="Times New Roman" w:hAnsi="Times New Roman"/>
          <w:sz w:val="21"/>
          <w:szCs w:val="21"/>
        </w:rPr>
      </w:pPr>
      <w:r w:rsidRPr="004340A9">
        <w:rPr>
          <w:rFonts w:ascii="Times New Roman" w:hAnsi="Times New Roman"/>
          <w:sz w:val="21"/>
          <w:szCs w:val="21"/>
        </w:rPr>
        <w:t>The Center was established on April 1, 2019, through the reorganization and integration of the Center for AIDS Research at Kumamoto University and the Center for Chronic Viral Diseases at Kagoshima University. This was the first initiative in Japan to establish a joint research center that transcends the boundaries of national universities. By effectively utilizing the resources of both institutions, the Center promotes world-class research and education based on basic research in human viral infections.</w:t>
      </w:r>
    </w:p>
    <w:p w14:paraId="6D59783C" w14:textId="77777777" w:rsidR="009C304E" w:rsidRPr="004340A9" w:rsidRDefault="009C304E" w:rsidP="009C304E">
      <w:pPr>
        <w:snapToGrid w:val="0"/>
        <w:rPr>
          <w:rFonts w:ascii="Times New Roman" w:hAnsi="Times New Roman"/>
          <w:sz w:val="21"/>
          <w:szCs w:val="21"/>
        </w:rPr>
      </w:pPr>
    </w:p>
    <w:p w14:paraId="1C667F26" w14:textId="4964D7B3" w:rsidR="009C304E" w:rsidRPr="004340A9" w:rsidRDefault="009C304E" w:rsidP="009C304E">
      <w:pPr>
        <w:snapToGrid w:val="0"/>
        <w:rPr>
          <w:rFonts w:ascii="Times New Roman" w:hAnsi="Times New Roman"/>
          <w:sz w:val="21"/>
          <w:szCs w:val="21"/>
        </w:rPr>
      </w:pPr>
      <w:r w:rsidRPr="004340A9">
        <w:rPr>
          <w:rFonts w:ascii="Times New Roman" w:hAnsi="Times New Roman"/>
          <w:sz w:val="21"/>
          <w:szCs w:val="21"/>
        </w:rPr>
        <w:t xml:space="preserve">The Kumamoto University Campus of the Center is committed to </w:t>
      </w:r>
      <w:r w:rsidR="005B00A6" w:rsidRPr="004340A9">
        <w:rPr>
          <w:rFonts w:ascii="Times New Roman" w:hAnsi="Times New Roman"/>
          <w:sz w:val="21"/>
          <w:szCs w:val="21"/>
        </w:rPr>
        <w:t>advancing innovative research in human viral infections, including but not limited to retroviruses</w:t>
      </w:r>
      <w:r w:rsidRPr="004340A9">
        <w:rPr>
          <w:rFonts w:ascii="Times New Roman" w:hAnsi="Times New Roman"/>
          <w:sz w:val="21"/>
          <w:szCs w:val="21"/>
        </w:rPr>
        <w:t xml:space="preserve">, and to fostering the next generation of researchers. In this context, the successful candidate will be expected to conduct high-level research </w:t>
      </w:r>
      <w:r w:rsidR="0049678A">
        <w:rPr>
          <w:rFonts w:ascii="Times New Roman" w:hAnsi="Times New Roman"/>
          <w:sz w:val="21"/>
          <w:szCs w:val="21"/>
        </w:rPr>
        <w:t>on</w:t>
      </w:r>
      <w:r w:rsidRPr="004340A9">
        <w:rPr>
          <w:rFonts w:ascii="Times New Roman" w:hAnsi="Times New Roman"/>
          <w:sz w:val="21"/>
          <w:szCs w:val="21"/>
        </w:rPr>
        <w:t xml:space="preserve"> human viral infections and will be responsible for teaching and supervising relevant subjects at the graduate level. In ad</w:t>
      </w:r>
      <w:r w:rsidRPr="0049678A">
        <w:rPr>
          <w:rFonts w:ascii="Times New Roman" w:hAnsi="Times New Roman"/>
          <w:sz w:val="21"/>
          <w:szCs w:val="21"/>
        </w:rPr>
        <w:t xml:space="preserve">dition, </w:t>
      </w:r>
      <w:r w:rsidR="00480EAC" w:rsidRPr="0049678A">
        <w:rPr>
          <w:rFonts w:ascii="Times New Roman" w:hAnsi="Times New Roman"/>
          <w:sz w:val="21"/>
          <w:szCs w:val="21"/>
        </w:rPr>
        <w:t xml:space="preserve">the </w:t>
      </w:r>
      <w:r w:rsidRPr="0049678A">
        <w:rPr>
          <w:rFonts w:ascii="Times New Roman" w:hAnsi="Times New Roman"/>
          <w:sz w:val="21"/>
          <w:szCs w:val="21"/>
        </w:rPr>
        <w:t>candida</w:t>
      </w:r>
      <w:r w:rsidRPr="004340A9">
        <w:rPr>
          <w:rFonts w:ascii="Times New Roman" w:hAnsi="Times New Roman"/>
          <w:sz w:val="21"/>
          <w:szCs w:val="21"/>
        </w:rPr>
        <w:t>te is expected to collaborate with other faculty members in promoting joint research and shared use of research resources.</w:t>
      </w:r>
    </w:p>
    <w:p w14:paraId="23289745" w14:textId="77777777" w:rsidR="009C304E" w:rsidRPr="004340A9" w:rsidRDefault="009C304E" w:rsidP="009C304E">
      <w:pPr>
        <w:snapToGrid w:val="0"/>
        <w:rPr>
          <w:rFonts w:ascii="Times New Roman" w:hAnsi="Times New Roman"/>
          <w:sz w:val="21"/>
          <w:szCs w:val="21"/>
        </w:rPr>
      </w:pPr>
    </w:p>
    <w:p w14:paraId="53E1AD8A" w14:textId="2533DFF9" w:rsidR="00EC6175" w:rsidRPr="004340A9" w:rsidRDefault="009C304E" w:rsidP="009C304E">
      <w:pPr>
        <w:snapToGrid w:val="0"/>
        <w:rPr>
          <w:rFonts w:ascii="Times New Roman" w:hAnsi="Times New Roman"/>
          <w:sz w:val="21"/>
          <w:szCs w:val="21"/>
        </w:rPr>
      </w:pPr>
      <w:r w:rsidRPr="004340A9">
        <w:rPr>
          <w:rFonts w:ascii="Times New Roman" w:hAnsi="Times New Roman"/>
          <w:sz w:val="21"/>
          <w:szCs w:val="21"/>
        </w:rPr>
        <w:t xml:space="preserve">For more information about the Center, please visit our website at </w:t>
      </w:r>
      <w:hyperlink r:id="rId8" w:history="1">
        <w:r w:rsidRPr="00F04091">
          <w:rPr>
            <w:rStyle w:val="a7"/>
            <w:rFonts w:ascii="Times New Roman" w:hAnsi="Times New Roman"/>
            <w:sz w:val="21"/>
            <w:szCs w:val="21"/>
          </w:rPr>
          <w:t>https://kumamoto-u-jrchri.jp/</w:t>
        </w:r>
      </w:hyperlink>
      <w:r w:rsidRPr="004340A9">
        <w:rPr>
          <w:rFonts w:ascii="Times New Roman" w:hAnsi="Times New Roman"/>
          <w:sz w:val="21"/>
          <w:szCs w:val="21"/>
        </w:rPr>
        <w:t>.</w:t>
      </w:r>
    </w:p>
    <w:p w14:paraId="7766CD8E" w14:textId="77777777" w:rsidR="009C304E" w:rsidRPr="009C304E" w:rsidRDefault="009C304E" w:rsidP="009C304E">
      <w:pPr>
        <w:snapToGrid w:val="0"/>
        <w:rPr>
          <w:rFonts w:ascii="Times New Roman" w:hAnsi="Times New Roman"/>
          <w:sz w:val="21"/>
          <w:szCs w:val="21"/>
        </w:rPr>
      </w:pPr>
    </w:p>
    <w:p w14:paraId="37A83E27" w14:textId="77777777" w:rsidR="00D95697" w:rsidRPr="006C3A4F" w:rsidRDefault="002B61C4" w:rsidP="00993F80">
      <w:pPr>
        <w:pStyle w:val="a5"/>
        <w:snapToGrid w:val="0"/>
        <w:rPr>
          <w:rFonts w:ascii="Times New Roman" w:hAnsi="Times New Roman"/>
          <w:sz w:val="21"/>
          <w:szCs w:val="21"/>
        </w:rPr>
      </w:pPr>
      <w:r w:rsidRPr="006C3A4F">
        <w:rPr>
          <w:rFonts w:ascii="Times New Roman" w:hAnsi="Times New Roman"/>
          <w:sz w:val="21"/>
          <w:szCs w:val="21"/>
        </w:rPr>
        <w:t>DETAILS</w:t>
      </w:r>
    </w:p>
    <w:p w14:paraId="5FD810C7" w14:textId="77777777" w:rsidR="002B61C4" w:rsidRPr="004340A9" w:rsidRDefault="002B61C4" w:rsidP="002B61C4">
      <w:pPr>
        <w:rPr>
          <w:rFonts w:ascii="Times New Roman" w:hAnsi="Times New Roman"/>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4340A9" w:rsidRPr="004340A9" w14:paraId="2194370F" w14:textId="77777777" w:rsidTr="00F423AA">
        <w:tc>
          <w:tcPr>
            <w:tcW w:w="2268" w:type="dxa"/>
          </w:tcPr>
          <w:p w14:paraId="30441630" w14:textId="694FDFB1" w:rsidR="00E81299" w:rsidRPr="004340A9" w:rsidRDefault="00C150E5" w:rsidP="00FA7296">
            <w:pPr>
              <w:pStyle w:val="af2"/>
              <w:numPr>
                <w:ilvl w:val="0"/>
                <w:numId w:val="9"/>
              </w:numPr>
              <w:ind w:leftChars="0"/>
              <w:jc w:val="left"/>
              <w:rPr>
                <w:rFonts w:ascii="Times New Roman" w:hAnsi="Times New Roman"/>
                <w:sz w:val="21"/>
                <w:szCs w:val="21"/>
              </w:rPr>
            </w:pPr>
            <w:r w:rsidRPr="004340A9">
              <w:rPr>
                <w:rFonts w:ascii="Times New Roman" w:hAnsi="Times New Roman"/>
                <w:sz w:val="21"/>
                <w:szCs w:val="21"/>
              </w:rPr>
              <w:t>Job Title and</w:t>
            </w:r>
            <w:r w:rsidR="00F423AA" w:rsidRPr="004340A9">
              <w:rPr>
                <w:rFonts w:ascii="Times New Roman" w:hAnsi="Times New Roman" w:hint="eastAsia"/>
                <w:sz w:val="21"/>
                <w:szCs w:val="21"/>
              </w:rPr>
              <w:t xml:space="preserve"> </w:t>
            </w:r>
            <w:r w:rsidRPr="004340A9">
              <w:rPr>
                <w:rFonts w:ascii="Times New Roman" w:hAnsi="Times New Roman"/>
                <w:sz w:val="21"/>
                <w:szCs w:val="21"/>
              </w:rPr>
              <w:t>Area of</w:t>
            </w:r>
            <w:r w:rsidR="00F423AA" w:rsidRPr="004340A9">
              <w:rPr>
                <w:rFonts w:ascii="Times New Roman" w:hAnsi="Times New Roman"/>
                <w:sz w:val="21"/>
                <w:szCs w:val="21"/>
              </w:rPr>
              <w:t xml:space="preserve"> Specialization</w:t>
            </w:r>
          </w:p>
          <w:p w14:paraId="7F089EBF" w14:textId="5586D271" w:rsidR="00F5033C" w:rsidRPr="004340A9" w:rsidRDefault="00F5033C" w:rsidP="00C150E5">
            <w:pPr>
              <w:pStyle w:val="af2"/>
              <w:ind w:leftChars="0" w:left="360"/>
              <w:jc w:val="left"/>
              <w:rPr>
                <w:rFonts w:ascii="Times New Roman" w:hAnsi="Times New Roman"/>
                <w:sz w:val="21"/>
                <w:szCs w:val="21"/>
              </w:rPr>
            </w:pPr>
          </w:p>
        </w:tc>
        <w:tc>
          <w:tcPr>
            <w:tcW w:w="7360" w:type="dxa"/>
          </w:tcPr>
          <w:p w14:paraId="09AEC1D4" w14:textId="495057B3" w:rsidR="00F423AA" w:rsidRPr="004340A9" w:rsidRDefault="00F423AA" w:rsidP="00D26154">
            <w:pPr>
              <w:rPr>
                <w:rFonts w:ascii="Times New Roman" w:hAnsi="Times New Roman"/>
                <w:sz w:val="21"/>
                <w:szCs w:val="21"/>
              </w:rPr>
            </w:pPr>
            <w:r w:rsidRPr="004340A9">
              <w:rPr>
                <w:rFonts w:ascii="Times New Roman" w:hAnsi="Times New Roman"/>
                <w:sz w:val="21"/>
                <w:szCs w:val="21"/>
              </w:rPr>
              <w:t>Title: Associate Professor or Lecturer (</w:t>
            </w:r>
            <w:r w:rsidR="00EF3989" w:rsidRPr="00EF3989">
              <w:rPr>
                <w:rFonts w:ascii="Times New Roman" w:hAnsi="Times New Roman"/>
                <w:sz w:val="21"/>
                <w:szCs w:val="21"/>
              </w:rPr>
              <w:t>One (1) position, open to female applicants only</w:t>
            </w:r>
            <w:r w:rsidRPr="004340A9">
              <w:rPr>
                <w:rFonts w:ascii="Times New Roman" w:hAnsi="Times New Roman"/>
                <w:sz w:val="21"/>
                <w:szCs w:val="21"/>
              </w:rPr>
              <w:t>)</w:t>
            </w:r>
          </w:p>
          <w:p w14:paraId="443DF016" w14:textId="77777777" w:rsidR="00501E40" w:rsidRDefault="009135BC" w:rsidP="002B61C4">
            <w:pPr>
              <w:rPr>
                <w:rFonts w:ascii="Times New Roman" w:hAnsi="Times New Roman"/>
                <w:sz w:val="21"/>
                <w:szCs w:val="21"/>
              </w:rPr>
            </w:pPr>
            <w:r w:rsidRPr="004340A9">
              <w:rPr>
                <w:rFonts w:ascii="Times New Roman" w:hAnsi="Times New Roman"/>
                <w:sz w:val="21"/>
                <w:szCs w:val="21"/>
              </w:rPr>
              <w:t>Field: Researc</w:t>
            </w:r>
            <w:r w:rsidRPr="0049678A">
              <w:rPr>
                <w:rFonts w:ascii="Times New Roman" w:hAnsi="Times New Roman"/>
                <w:sz w:val="21"/>
                <w:szCs w:val="21"/>
              </w:rPr>
              <w:t xml:space="preserve">h on </w:t>
            </w:r>
            <w:bookmarkStart w:id="0" w:name="_Hlk204591512"/>
            <w:r w:rsidRPr="0049678A">
              <w:rPr>
                <w:rFonts w:ascii="Times New Roman" w:hAnsi="Times New Roman"/>
                <w:sz w:val="21"/>
                <w:szCs w:val="21"/>
              </w:rPr>
              <w:t>hu</w:t>
            </w:r>
            <w:r w:rsidRPr="004340A9">
              <w:rPr>
                <w:rFonts w:ascii="Times New Roman" w:hAnsi="Times New Roman"/>
                <w:sz w:val="21"/>
                <w:szCs w:val="21"/>
              </w:rPr>
              <w:t>man viral infections</w:t>
            </w:r>
            <w:bookmarkEnd w:id="0"/>
          </w:p>
          <w:p w14:paraId="08BEFA47" w14:textId="421F4244" w:rsidR="0069460F" w:rsidRPr="004340A9" w:rsidRDefault="0069460F" w:rsidP="002B61C4">
            <w:pPr>
              <w:rPr>
                <w:rFonts w:ascii="Times New Roman" w:hAnsi="Times New Roman"/>
                <w:sz w:val="21"/>
                <w:szCs w:val="21"/>
              </w:rPr>
            </w:pPr>
          </w:p>
        </w:tc>
      </w:tr>
      <w:tr w:rsidR="004340A9" w:rsidRPr="004340A9" w14:paraId="5D089741" w14:textId="77777777" w:rsidTr="00F423AA">
        <w:tc>
          <w:tcPr>
            <w:tcW w:w="2268" w:type="dxa"/>
          </w:tcPr>
          <w:p w14:paraId="4E10F5F1" w14:textId="77777777" w:rsidR="00E81299" w:rsidRPr="004340A9" w:rsidRDefault="00E81299" w:rsidP="00E81299">
            <w:pPr>
              <w:pStyle w:val="af2"/>
              <w:numPr>
                <w:ilvl w:val="0"/>
                <w:numId w:val="9"/>
              </w:numPr>
              <w:ind w:leftChars="0"/>
              <w:rPr>
                <w:rFonts w:ascii="Times New Roman" w:hAnsi="Times New Roman"/>
                <w:sz w:val="21"/>
                <w:szCs w:val="21"/>
              </w:rPr>
            </w:pPr>
            <w:r w:rsidRPr="004340A9">
              <w:rPr>
                <w:rFonts w:ascii="Times New Roman" w:hAnsi="Times New Roman"/>
                <w:sz w:val="21"/>
                <w:szCs w:val="21"/>
              </w:rPr>
              <w:t>Affiliation</w:t>
            </w:r>
          </w:p>
        </w:tc>
        <w:tc>
          <w:tcPr>
            <w:tcW w:w="7360" w:type="dxa"/>
          </w:tcPr>
          <w:p w14:paraId="7D6FE913" w14:textId="77777777" w:rsidR="00E81299" w:rsidRPr="004340A9" w:rsidRDefault="00EC6175">
            <w:pPr>
              <w:rPr>
                <w:rFonts w:ascii="Times New Roman" w:hAnsi="Times New Roman"/>
                <w:sz w:val="21"/>
                <w:szCs w:val="21"/>
              </w:rPr>
            </w:pPr>
            <w:r w:rsidRPr="004340A9">
              <w:rPr>
                <w:rFonts w:ascii="Times New Roman" w:hAnsi="Times New Roman"/>
                <w:sz w:val="21"/>
                <w:szCs w:val="21"/>
              </w:rPr>
              <w:t>Joint Research Center for Human Retrovirus Infection, Kumamoto University Campus</w:t>
            </w:r>
          </w:p>
          <w:p w14:paraId="7BB800EE" w14:textId="3F1400CF" w:rsidR="00F5033C" w:rsidRPr="004340A9" w:rsidRDefault="00F5033C">
            <w:pPr>
              <w:rPr>
                <w:rFonts w:ascii="Times New Roman" w:hAnsi="Times New Roman"/>
                <w:sz w:val="21"/>
                <w:szCs w:val="21"/>
              </w:rPr>
            </w:pPr>
          </w:p>
        </w:tc>
      </w:tr>
      <w:tr w:rsidR="004340A9" w:rsidRPr="004340A9" w14:paraId="38963C68" w14:textId="77777777" w:rsidTr="00F423AA">
        <w:tc>
          <w:tcPr>
            <w:tcW w:w="2268" w:type="dxa"/>
          </w:tcPr>
          <w:p w14:paraId="2D9F8EED" w14:textId="054DE246" w:rsidR="00E81299" w:rsidRPr="004340A9" w:rsidRDefault="00501E40" w:rsidP="00E81299">
            <w:pPr>
              <w:pStyle w:val="af2"/>
              <w:numPr>
                <w:ilvl w:val="0"/>
                <w:numId w:val="9"/>
              </w:numPr>
              <w:ind w:leftChars="0"/>
              <w:rPr>
                <w:rFonts w:ascii="Times New Roman" w:hAnsi="Times New Roman"/>
                <w:sz w:val="21"/>
                <w:szCs w:val="21"/>
              </w:rPr>
            </w:pPr>
            <w:r w:rsidRPr="004340A9">
              <w:rPr>
                <w:rFonts w:ascii="Times New Roman" w:hAnsi="Times New Roman"/>
                <w:sz w:val="21"/>
                <w:szCs w:val="21"/>
              </w:rPr>
              <w:t>Expected Start Date</w:t>
            </w:r>
          </w:p>
        </w:tc>
        <w:tc>
          <w:tcPr>
            <w:tcW w:w="7360" w:type="dxa"/>
          </w:tcPr>
          <w:p w14:paraId="3DA67B13" w14:textId="56544A5F" w:rsidR="00D33E4E" w:rsidRPr="004340A9" w:rsidRDefault="00501E40" w:rsidP="00D33E4E">
            <w:pPr>
              <w:rPr>
                <w:rFonts w:ascii="Times New Roman" w:hAnsi="Times New Roman"/>
                <w:sz w:val="21"/>
                <w:szCs w:val="21"/>
              </w:rPr>
            </w:pPr>
            <w:r w:rsidRPr="004340A9">
              <w:rPr>
                <w:rFonts w:ascii="Times New Roman" w:hAnsi="Times New Roman"/>
                <w:sz w:val="21"/>
                <w:szCs w:val="21"/>
              </w:rPr>
              <w:t>February 1, 2026</w:t>
            </w:r>
            <w:r w:rsidR="00D33E4E" w:rsidRPr="004340A9">
              <w:rPr>
                <w:rFonts w:ascii="Times New Roman" w:hAnsi="Times New Roman"/>
                <w:sz w:val="21"/>
                <w:szCs w:val="21"/>
              </w:rPr>
              <w:t xml:space="preserve"> or the e</w:t>
            </w:r>
            <w:r w:rsidR="00F2794D" w:rsidRPr="004340A9">
              <w:rPr>
                <w:rFonts w:ascii="Times New Roman" w:hAnsi="Times New Roman"/>
                <w:sz w:val="21"/>
                <w:szCs w:val="21"/>
              </w:rPr>
              <w:t xml:space="preserve">arliest possible date </w:t>
            </w:r>
            <w:r w:rsidR="00D33E4E" w:rsidRPr="004340A9">
              <w:rPr>
                <w:rFonts w:ascii="Times New Roman" w:hAnsi="Times New Roman"/>
                <w:sz w:val="21"/>
                <w:szCs w:val="21"/>
              </w:rPr>
              <w:t xml:space="preserve">thereafter </w:t>
            </w:r>
            <w:r w:rsidR="00F2794D" w:rsidRPr="004340A9">
              <w:rPr>
                <w:rFonts w:ascii="Times New Roman" w:hAnsi="Times New Roman"/>
                <w:sz w:val="21"/>
                <w:szCs w:val="21"/>
              </w:rPr>
              <w:t>(negotiable)</w:t>
            </w:r>
          </w:p>
          <w:p w14:paraId="5D3AECAB" w14:textId="494D82FA" w:rsidR="00F5033C" w:rsidRPr="004340A9" w:rsidRDefault="00F5033C" w:rsidP="00501E40">
            <w:pPr>
              <w:rPr>
                <w:rFonts w:ascii="Times New Roman" w:hAnsi="Times New Roman"/>
                <w:sz w:val="21"/>
                <w:szCs w:val="21"/>
              </w:rPr>
            </w:pPr>
          </w:p>
        </w:tc>
      </w:tr>
      <w:tr w:rsidR="004340A9" w:rsidRPr="004340A9" w14:paraId="46779023" w14:textId="77777777" w:rsidTr="00F423AA">
        <w:tc>
          <w:tcPr>
            <w:tcW w:w="2268" w:type="dxa"/>
          </w:tcPr>
          <w:p w14:paraId="769824EA" w14:textId="01E1CF98" w:rsidR="00E81299" w:rsidRPr="004340A9" w:rsidRDefault="00190A3F" w:rsidP="00501E40">
            <w:pPr>
              <w:pStyle w:val="af2"/>
              <w:numPr>
                <w:ilvl w:val="0"/>
                <w:numId w:val="9"/>
              </w:numPr>
              <w:ind w:leftChars="0"/>
              <w:rPr>
                <w:rFonts w:ascii="Times New Roman" w:hAnsi="Times New Roman"/>
                <w:sz w:val="21"/>
                <w:szCs w:val="21"/>
              </w:rPr>
            </w:pPr>
            <w:r w:rsidRPr="004340A9">
              <w:rPr>
                <w:rFonts w:ascii="Times New Roman" w:hAnsi="Times New Roman"/>
                <w:sz w:val="21"/>
                <w:szCs w:val="21"/>
              </w:rPr>
              <w:t>Application Requirements</w:t>
            </w:r>
          </w:p>
        </w:tc>
        <w:tc>
          <w:tcPr>
            <w:tcW w:w="7360" w:type="dxa"/>
          </w:tcPr>
          <w:p w14:paraId="3B57AFC5" w14:textId="5824A43B" w:rsidR="002D1544" w:rsidRPr="004340A9" w:rsidRDefault="002D1544" w:rsidP="002D1544">
            <w:pPr>
              <w:rPr>
                <w:rFonts w:ascii="Times New Roman" w:hAnsi="Times New Roman"/>
                <w:sz w:val="21"/>
                <w:szCs w:val="21"/>
              </w:rPr>
            </w:pPr>
            <w:r w:rsidRPr="004340A9">
              <w:rPr>
                <w:rFonts w:ascii="Times New Roman" w:hAnsi="Times New Roman"/>
                <w:sz w:val="21"/>
                <w:szCs w:val="21"/>
              </w:rPr>
              <w:t>(1) Academic Qualifications:</w:t>
            </w:r>
            <w:r w:rsidRPr="004340A9">
              <w:rPr>
                <w:rFonts w:ascii="Times New Roman" w:hAnsi="Times New Roman" w:hint="eastAsia"/>
                <w:sz w:val="21"/>
                <w:szCs w:val="21"/>
              </w:rPr>
              <w:t xml:space="preserve"> </w:t>
            </w:r>
            <w:r w:rsidRPr="004340A9">
              <w:rPr>
                <w:rFonts w:ascii="Times New Roman" w:hAnsi="Times New Roman"/>
                <w:sz w:val="21"/>
                <w:szCs w:val="21"/>
              </w:rPr>
              <w:t xml:space="preserve">Applicants must hold a </w:t>
            </w:r>
            <w:r w:rsidRPr="004340A9">
              <w:rPr>
                <w:rFonts w:ascii="Times New Roman" w:hAnsi="Times New Roman"/>
                <w:b/>
                <w:bCs/>
                <w:sz w:val="21"/>
                <w:szCs w:val="21"/>
              </w:rPr>
              <w:t>Ph.D. degree</w:t>
            </w:r>
            <w:r w:rsidRPr="004340A9">
              <w:rPr>
                <w:rFonts w:ascii="Times New Roman" w:hAnsi="Times New Roman"/>
                <w:sz w:val="21"/>
                <w:szCs w:val="21"/>
              </w:rPr>
              <w:t>.</w:t>
            </w:r>
          </w:p>
          <w:p w14:paraId="625FAB12" w14:textId="77777777" w:rsidR="004251ED" w:rsidRPr="004340A9" w:rsidRDefault="002D1544" w:rsidP="002D1544">
            <w:pPr>
              <w:rPr>
                <w:rFonts w:ascii="Times New Roman" w:hAnsi="Times New Roman"/>
                <w:sz w:val="21"/>
                <w:szCs w:val="21"/>
              </w:rPr>
            </w:pPr>
            <w:r w:rsidRPr="004340A9">
              <w:rPr>
                <w:rFonts w:ascii="Times New Roman" w:hAnsi="Times New Roman"/>
                <w:sz w:val="21"/>
                <w:szCs w:val="21"/>
              </w:rPr>
              <w:t>(2) Research Achievements: Applicants must have demonstrated excellence in research and possess a strong record of scholarly achievements in the areas of expertise described in Section 1.</w:t>
            </w:r>
          </w:p>
          <w:p w14:paraId="68A96AEA" w14:textId="2CF8DDBF" w:rsidR="002D1544" w:rsidRPr="004340A9" w:rsidRDefault="002D1544" w:rsidP="002D1544">
            <w:pPr>
              <w:rPr>
                <w:rFonts w:ascii="Times New Roman" w:hAnsi="Times New Roman"/>
                <w:sz w:val="21"/>
                <w:szCs w:val="21"/>
              </w:rPr>
            </w:pPr>
          </w:p>
        </w:tc>
      </w:tr>
      <w:tr w:rsidR="004340A9" w:rsidRPr="004340A9" w14:paraId="462BB9A8" w14:textId="77777777" w:rsidTr="00F423AA">
        <w:tc>
          <w:tcPr>
            <w:tcW w:w="2268" w:type="dxa"/>
          </w:tcPr>
          <w:p w14:paraId="73E17597" w14:textId="2ECCBB83" w:rsidR="00E81299" w:rsidRPr="004340A9" w:rsidRDefault="00AB14F6" w:rsidP="00E81299">
            <w:pPr>
              <w:pStyle w:val="af2"/>
              <w:numPr>
                <w:ilvl w:val="0"/>
                <w:numId w:val="9"/>
              </w:numPr>
              <w:ind w:leftChars="0"/>
              <w:rPr>
                <w:rFonts w:ascii="Times New Roman" w:hAnsi="Times New Roman"/>
                <w:sz w:val="21"/>
                <w:szCs w:val="21"/>
              </w:rPr>
            </w:pPr>
            <w:r w:rsidRPr="004340A9">
              <w:rPr>
                <w:rFonts w:ascii="Times New Roman" w:hAnsi="Times New Roman"/>
                <w:sz w:val="21"/>
                <w:szCs w:val="21"/>
              </w:rPr>
              <w:t xml:space="preserve">Application </w:t>
            </w:r>
            <w:r w:rsidR="00E81299" w:rsidRPr="004340A9">
              <w:rPr>
                <w:rFonts w:ascii="Times New Roman" w:hAnsi="Times New Roman"/>
                <w:sz w:val="21"/>
                <w:szCs w:val="21"/>
              </w:rPr>
              <w:t>Deadline</w:t>
            </w:r>
          </w:p>
        </w:tc>
        <w:tc>
          <w:tcPr>
            <w:tcW w:w="7360" w:type="dxa"/>
          </w:tcPr>
          <w:p w14:paraId="6B5222EF" w14:textId="6324A4D0" w:rsidR="00C36E79" w:rsidRPr="004340A9" w:rsidRDefault="00C36E79" w:rsidP="002B61C4">
            <w:pPr>
              <w:rPr>
                <w:rFonts w:ascii="Times New Roman" w:hAnsi="Times New Roman"/>
                <w:sz w:val="21"/>
                <w:szCs w:val="21"/>
              </w:rPr>
            </w:pPr>
            <w:r w:rsidRPr="004340A9">
              <w:rPr>
                <w:rFonts w:ascii="Times New Roman" w:hAnsi="Times New Roman"/>
                <w:sz w:val="21"/>
                <w:szCs w:val="21"/>
              </w:rPr>
              <w:t xml:space="preserve">Applications documents must be received no later than </w:t>
            </w:r>
            <w:r w:rsidR="008349C1" w:rsidRPr="004340A9">
              <w:rPr>
                <w:rFonts w:ascii="Times New Roman" w:hAnsi="Times New Roman"/>
                <w:b/>
                <w:bCs/>
                <w:sz w:val="21"/>
                <w:szCs w:val="21"/>
                <w:u w:val="single"/>
              </w:rPr>
              <w:t>Monday, S</w:t>
            </w:r>
            <w:r w:rsidR="008349C1" w:rsidRPr="004340A9">
              <w:rPr>
                <w:rFonts w:ascii="Times New Roman" w:hAnsi="Times New Roman"/>
                <w:b/>
                <w:sz w:val="21"/>
                <w:szCs w:val="21"/>
                <w:u w:val="single"/>
              </w:rPr>
              <w:t>eptember 22, 2025</w:t>
            </w:r>
            <w:r w:rsidRPr="004340A9">
              <w:rPr>
                <w:rFonts w:ascii="Times New Roman" w:hAnsi="Times New Roman"/>
                <w:sz w:val="21"/>
                <w:szCs w:val="21"/>
              </w:rPr>
              <w:t>.</w:t>
            </w:r>
          </w:p>
          <w:p w14:paraId="160684EC" w14:textId="77777777" w:rsidR="00E80C7B" w:rsidRPr="004340A9" w:rsidRDefault="00E80C7B" w:rsidP="00E80C7B">
            <w:pPr>
              <w:rPr>
                <w:rFonts w:ascii="Times New Roman" w:hAnsi="Times New Roman"/>
                <w:sz w:val="21"/>
                <w:szCs w:val="21"/>
              </w:rPr>
            </w:pPr>
            <w:r w:rsidRPr="004340A9">
              <w:rPr>
                <w:rFonts w:ascii="Times New Roman" w:hAnsi="Times New Roman"/>
                <w:sz w:val="21"/>
                <w:szCs w:val="21"/>
              </w:rPr>
              <w:t>*Please refer to the information below for details on application materials and the submission process.</w:t>
            </w:r>
          </w:p>
          <w:p w14:paraId="77CE7357" w14:textId="2E0BCEBA" w:rsidR="00F5033C" w:rsidRPr="004340A9" w:rsidRDefault="00F5033C" w:rsidP="00E80C7B">
            <w:pPr>
              <w:rPr>
                <w:rFonts w:ascii="Times New Roman" w:hAnsi="Times New Roman"/>
                <w:sz w:val="21"/>
                <w:szCs w:val="21"/>
              </w:rPr>
            </w:pPr>
          </w:p>
        </w:tc>
      </w:tr>
      <w:tr w:rsidR="004340A9" w:rsidRPr="004340A9" w14:paraId="065981D0" w14:textId="77777777" w:rsidTr="00F423AA">
        <w:tc>
          <w:tcPr>
            <w:tcW w:w="2268" w:type="dxa"/>
          </w:tcPr>
          <w:p w14:paraId="167E2EFC" w14:textId="77777777" w:rsidR="0019413F" w:rsidRPr="004340A9" w:rsidRDefault="0019413F" w:rsidP="00B94B1D">
            <w:pPr>
              <w:pStyle w:val="af2"/>
              <w:numPr>
                <w:ilvl w:val="0"/>
                <w:numId w:val="9"/>
              </w:numPr>
              <w:ind w:leftChars="0"/>
              <w:rPr>
                <w:rFonts w:ascii="Times New Roman" w:hAnsi="Times New Roman"/>
                <w:sz w:val="21"/>
                <w:szCs w:val="21"/>
              </w:rPr>
            </w:pPr>
            <w:r w:rsidRPr="004340A9">
              <w:rPr>
                <w:rFonts w:ascii="Times New Roman" w:hAnsi="Times New Roman"/>
                <w:sz w:val="21"/>
                <w:szCs w:val="21"/>
              </w:rPr>
              <w:t>Working Conditions</w:t>
            </w:r>
          </w:p>
        </w:tc>
        <w:tc>
          <w:tcPr>
            <w:tcW w:w="7360" w:type="dxa"/>
          </w:tcPr>
          <w:p w14:paraId="7C30509F" w14:textId="1360E592" w:rsidR="00574E9C" w:rsidRPr="004340A9" w:rsidRDefault="00574E9C" w:rsidP="008D7446">
            <w:pPr>
              <w:pStyle w:val="af2"/>
              <w:numPr>
                <w:ilvl w:val="0"/>
                <w:numId w:val="25"/>
              </w:numPr>
              <w:ind w:leftChars="0"/>
              <w:rPr>
                <w:rFonts w:ascii="Times New Roman" w:hAnsi="Times New Roman"/>
                <w:sz w:val="21"/>
                <w:szCs w:val="21"/>
              </w:rPr>
            </w:pPr>
            <w:r w:rsidRPr="004340A9">
              <w:rPr>
                <w:rFonts w:ascii="Times New Roman" w:hAnsi="Times New Roman"/>
                <w:sz w:val="21"/>
                <w:szCs w:val="21"/>
              </w:rPr>
              <w:t>Duties:</w:t>
            </w:r>
          </w:p>
          <w:p w14:paraId="1168D6A7" w14:textId="77777777" w:rsidR="00574E9C" w:rsidRPr="004340A9" w:rsidRDefault="00574E9C" w:rsidP="008D7446">
            <w:pPr>
              <w:ind w:leftChars="200" w:left="400"/>
              <w:rPr>
                <w:rFonts w:ascii="Times New Roman" w:hAnsi="Times New Roman"/>
                <w:sz w:val="21"/>
                <w:szCs w:val="21"/>
              </w:rPr>
            </w:pPr>
            <w:r w:rsidRPr="004340A9">
              <w:rPr>
                <w:rFonts w:ascii="Times New Roman" w:hAnsi="Times New Roman"/>
                <w:i/>
                <w:iCs/>
                <w:sz w:val="21"/>
                <w:szCs w:val="21"/>
              </w:rPr>
              <w:t>(Initial assignment)</w:t>
            </w:r>
            <w:r w:rsidRPr="004340A9">
              <w:rPr>
                <w:rFonts w:ascii="Times New Roman" w:hAnsi="Times New Roman"/>
                <w:sz w:val="21"/>
                <w:szCs w:val="21"/>
              </w:rPr>
              <w:t xml:space="preserve"> The successful candidate will engage in duties as an Associate Professor or Lecturer.</w:t>
            </w:r>
          </w:p>
          <w:p w14:paraId="42E83380" w14:textId="77777777" w:rsidR="009B447E" w:rsidRDefault="009B447E" w:rsidP="00494BF0">
            <w:pPr>
              <w:pStyle w:val="af2"/>
              <w:ind w:leftChars="0" w:left="420"/>
              <w:rPr>
                <w:rFonts w:ascii="Times New Roman" w:hAnsi="Times New Roman"/>
                <w:i/>
                <w:iCs/>
                <w:sz w:val="21"/>
                <w:szCs w:val="21"/>
              </w:rPr>
            </w:pPr>
          </w:p>
          <w:p w14:paraId="3B5178F0" w14:textId="12E6FF98" w:rsidR="004D5D0B" w:rsidRDefault="00574E9C" w:rsidP="00494BF0">
            <w:pPr>
              <w:pStyle w:val="af2"/>
              <w:ind w:leftChars="0" w:left="420"/>
              <w:rPr>
                <w:rFonts w:ascii="Times New Roman" w:hAnsi="Times New Roman"/>
                <w:sz w:val="21"/>
                <w:szCs w:val="21"/>
              </w:rPr>
            </w:pPr>
            <w:r w:rsidRPr="004340A9">
              <w:rPr>
                <w:rFonts w:ascii="Times New Roman" w:hAnsi="Times New Roman"/>
                <w:i/>
                <w:iCs/>
                <w:sz w:val="21"/>
                <w:szCs w:val="21"/>
              </w:rPr>
              <w:t xml:space="preserve">(Scope of potential changes) </w:t>
            </w:r>
            <w:r w:rsidR="004D5D0B" w:rsidRPr="004340A9">
              <w:rPr>
                <w:rFonts w:ascii="Times New Roman" w:hAnsi="Times New Roman"/>
                <w:sz w:val="21"/>
                <w:szCs w:val="21"/>
              </w:rPr>
              <w:t xml:space="preserve">Duties may be subject to change within the scope defined by Kumamoto University. </w:t>
            </w:r>
          </w:p>
          <w:p w14:paraId="2A4F6BAA" w14:textId="77777777" w:rsidR="00A6543F" w:rsidRPr="004340A9" w:rsidRDefault="00A6543F" w:rsidP="00494BF0">
            <w:pPr>
              <w:pStyle w:val="af2"/>
              <w:ind w:leftChars="0" w:left="420"/>
              <w:rPr>
                <w:rFonts w:ascii="Times New Roman" w:hAnsi="Times New Roman"/>
                <w:sz w:val="21"/>
                <w:szCs w:val="21"/>
              </w:rPr>
            </w:pPr>
          </w:p>
          <w:p w14:paraId="22B5222C" w14:textId="1B5F8A83" w:rsidR="002A1148" w:rsidRPr="004340A9" w:rsidRDefault="004A537C" w:rsidP="008D7446">
            <w:pPr>
              <w:pStyle w:val="af2"/>
              <w:numPr>
                <w:ilvl w:val="0"/>
                <w:numId w:val="25"/>
              </w:numPr>
              <w:ind w:leftChars="0"/>
              <w:rPr>
                <w:rFonts w:ascii="Times New Roman" w:hAnsi="Times New Roman"/>
                <w:sz w:val="21"/>
                <w:szCs w:val="21"/>
              </w:rPr>
            </w:pPr>
            <w:r w:rsidRPr="004340A9">
              <w:rPr>
                <w:rFonts w:ascii="Times New Roman" w:hAnsi="Times New Roman"/>
                <w:sz w:val="21"/>
                <w:szCs w:val="21"/>
              </w:rPr>
              <w:t xml:space="preserve">Working Hours: </w:t>
            </w:r>
            <w:r w:rsidR="002221DE" w:rsidRPr="004340A9">
              <w:rPr>
                <w:rFonts w:ascii="Times New Roman" w:hAnsi="Times New Roman"/>
                <w:sz w:val="21"/>
                <w:szCs w:val="21"/>
              </w:rPr>
              <w:t xml:space="preserve">The position is subject to a </w:t>
            </w:r>
            <w:r w:rsidRPr="004340A9">
              <w:rPr>
                <w:rFonts w:ascii="Times New Roman" w:hAnsi="Times New Roman"/>
                <w:sz w:val="21"/>
                <w:szCs w:val="21"/>
              </w:rPr>
              <w:t xml:space="preserve">Discretionary Work System for </w:t>
            </w:r>
            <w:r w:rsidR="00EF17BC" w:rsidRPr="004340A9">
              <w:rPr>
                <w:rFonts w:ascii="Times New Roman" w:hAnsi="Times New Roman"/>
                <w:sz w:val="21"/>
                <w:szCs w:val="21"/>
              </w:rPr>
              <w:t>Professional Work</w:t>
            </w:r>
            <w:r w:rsidR="002221DE" w:rsidRPr="004340A9">
              <w:rPr>
                <w:rFonts w:ascii="Times New Roman" w:hAnsi="Times New Roman"/>
                <w:sz w:val="21"/>
                <w:szCs w:val="21"/>
              </w:rPr>
              <w:t xml:space="preserve">, </w:t>
            </w:r>
            <w:r w:rsidR="003A2934" w:rsidRPr="004340A9">
              <w:rPr>
                <w:rFonts w:ascii="Times New Roman" w:hAnsi="Times New Roman"/>
                <w:sz w:val="21"/>
                <w:szCs w:val="21"/>
              </w:rPr>
              <w:t>based on the employee’s consent.</w:t>
            </w:r>
          </w:p>
          <w:p w14:paraId="7377E891" w14:textId="02527222" w:rsidR="00371762" w:rsidRPr="004340A9" w:rsidRDefault="008F6FB1" w:rsidP="00272D66">
            <w:pPr>
              <w:pStyle w:val="af2"/>
              <w:ind w:leftChars="0" w:left="420"/>
              <w:rPr>
                <w:rFonts w:ascii="Times New Roman" w:hAnsi="Times New Roman"/>
                <w:sz w:val="21"/>
                <w:szCs w:val="21"/>
              </w:rPr>
            </w:pPr>
            <w:r w:rsidRPr="004340A9">
              <w:rPr>
                <w:rFonts w:ascii="Times New Roman" w:hAnsi="Times New Roman"/>
                <w:sz w:val="21"/>
                <w:szCs w:val="21"/>
              </w:rPr>
              <w:t>*</w:t>
            </w:r>
            <w:r w:rsidR="002221DE" w:rsidRPr="004340A9">
              <w:rPr>
                <w:rFonts w:ascii="Times New Roman" w:hAnsi="Times New Roman"/>
                <w:i/>
                <w:iCs/>
                <w:sz w:val="21"/>
                <w:szCs w:val="21"/>
              </w:rPr>
              <w:t xml:space="preserve">Working hours are left to the discretion of the employee, and </w:t>
            </w:r>
            <w:r w:rsidR="00371762" w:rsidRPr="004340A9">
              <w:rPr>
                <w:rFonts w:ascii="Times New Roman" w:hAnsi="Times New Roman"/>
                <w:i/>
                <w:iCs/>
                <w:sz w:val="21"/>
                <w:szCs w:val="21"/>
              </w:rPr>
              <w:t xml:space="preserve">the working hours are deemed to be seven (7) hours and forty-five (45) minutes per day, regardless of actual hours worked </w:t>
            </w:r>
          </w:p>
          <w:p w14:paraId="450685B2" w14:textId="4BCF86EC" w:rsidR="0037370A" w:rsidRPr="004340A9" w:rsidRDefault="00896D04" w:rsidP="008D7446">
            <w:pPr>
              <w:pStyle w:val="af2"/>
              <w:numPr>
                <w:ilvl w:val="0"/>
                <w:numId w:val="25"/>
              </w:numPr>
              <w:ind w:leftChars="0"/>
              <w:rPr>
                <w:rFonts w:ascii="Times New Roman" w:hAnsi="Times New Roman"/>
                <w:sz w:val="21"/>
                <w:szCs w:val="21"/>
              </w:rPr>
            </w:pPr>
            <w:r w:rsidRPr="004340A9">
              <w:rPr>
                <w:rFonts w:ascii="Times New Roman" w:hAnsi="Times New Roman"/>
                <w:sz w:val="21"/>
                <w:szCs w:val="21"/>
              </w:rPr>
              <w:t>Probationary Period</w:t>
            </w:r>
            <w:r w:rsidR="0037370A" w:rsidRPr="004340A9">
              <w:rPr>
                <w:rFonts w:ascii="Times New Roman" w:hAnsi="Times New Roman"/>
                <w:sz w:val="21"/>
                <w:szCs w:val="21"/>
              </w:rPr>
              <w:t xml:space="preserve">: </w:t>
            </w:r>
            <w:r w:rsidR="0088778C" w:rsidRPr="004340A9">
              <w:rPr>
                <w:rFonts w:ascii="Times New Roman" w:hAnsi="Times New Roman"/>
                <w:sz w:val="21"/>
                <w:szCs w:val="21"/>
              </w:rPr>
              <w:t>A probationary period of six (6) months will apply.</w:t>
            </w:r>
            <w:r w:rsidR="0037370A" w:rsidRPr="004340A9">
              <w:rPr>
                <w:rFonts w:ascii="Times New Roman" w:hAnsi="Times New Roman"/>
                <w:sz w:val="21"/>
                <w:szCs w:val="21"/>
              </w:rPr>
              <w:t xml:space="preserve">　</w:t>
            </w:r>
          </w:p>
          <w:p w14:paraId="2346F53B" w14:textId="3C09F873" w:rsidR="00896D04" w:rsidRPr="004340A9" w:rsidRDefault="00896D04" w:rsidP="008D7446">
            <w:pPr>
              <w:pStyle w:val="af2"/>
              <w:numPr>
                <w:ilvl w:val="0"/>
                <w:numId w:val="25"/>
              </w:numPr>
              <w:ind w:leftChars="0"/>
              <w:rPr>
                <w:rFonts w:ascii="Times New Roman" w:hAnsi="Times New Roman"/>
                <w:sz w:val="21"/>
                <w:szCs w:val="21"/>
              </w:rPr>
            </w:pPr>
            <w:r w:rsidRPr="004340A9">
              <w:rPr>
                <w:rFonts w:ascii="Times New Roman" w:hAnsi="Times New Roman"/>
                <w:sz w:val="21"/>
                <w:szCs w:val="21"/>
              </w:rPr>
              <w:t>Term of Appointment</w:t>
            </w:r>
            <w:r w:rsidR="00E6236A" w:rsidRPr="004340A9">
              <w:rPr>
                <w:rFonts w:ascii="Times New Roman" w:hAnsi="Times New Roman"/>
                <w:sz w:val="21"/>
                <w:szCs w:val="21"/>
              </w:rPr>
              <w:t xml:space="preserve">: </w:t>
            </w:r>
            <w:r w:rsidRPr="004340A9">
              <w:rPr>
                <w:rFonts w:ascii="Times New Roman" w:hAnsi="Times New Roman"/>
                <w:sz w:val="21"/>
                <w:szCs w:val="21"/>
              </w:rPr>
              <w:t>The position carries a fixed term of appointment.</w:t>
            </w:r>
          </w:p>
          <w:p w14:paraId="658D1556" w14:textId="77777777" w:rsidR="00D1486F" w:rsidRPr="004340A9" w:rsidRDefault="00D1486F" w:rsidP="00D1486F">
            <w:pPr>
              <w:pStyle w:val="af2"/>
              <w:ind w:leftChars="0" w:left="420"/>
              <w:rPr>
                <w:rFonts w:ascii="Times New Roman" w:hAnsi="Times New Roman"/>
                <w:sz w:val="21"/>
                <w:szCs w:val="21"/>
              </w:rPr>
            </w:pPr>
          </w:p>
          <w:p w14:paraId="489B2BEA" w14:textId="3243EB95" w:rsidR="0080383A" w:rsidRPr="004340A9" w:rsidRDefault="0080383A" w:rsidP="00E27C1F">
            <w:pPr>
              <w:pStyle w:val="1"/>
              <w:numPr>
                <w:ilvl w:val="0"/>
                <w:numId w:val="32"/>
              </w:numPr>
              <w:ind w:left="888"/>
              <w:outlineLvl w:val="0"/>
              <w:rPr>
                <w:rFonts w:ascii="Times New Roman" w:hAnsi="Times New Roman" w:cs="Times New Roman"/>
                <w:sz w:val="21"/>
                <w:szCs w:val="21"/>
              </w:rPr>
            </w:pPr>
            <w:r w:rsidRPr="004340A9">
              <w:rPr>
                <w:rStyle w:val="af8"/>
                <w:rFonts w:ascii="Times New Roman" w:hAnsi="Times New Roman" w:cs="Times New Roman"/>
                <w:b w:val="0"/>
                <w:bCs w:val="0"/>
                <w:sz w:val="21"/>
                <w:szCs w:val="21"/>
              </w:rPr>
              <w:t>Associate Professor</w:t>
            </w:r>
            <w:r w:rsidRPr="004340A9">
              <w:rPr>
                <w:rFonts w:ascii="Times New Roman" w:hAnsi="Times New Roman" w:cs="Times New Roman"/>
                <w:sz w:val="21"/>
                <w:szCs w:val="21"/>
              </w:rPr>
              <w:t xml:space="preserve">: The initial term is </w:t>
            </w:r>
            <w:r w:rsidRPr="004340A9">
              <w:rPr>
                <w:rStyle w:val="af8"/>
                <w:rFonts w:ascii="Times New Roman" w:hAnsi="Times New Roman" w:cs="Times New Roman"/>
                <w:b w:val="0"/>
                <w:bCs w:val="0"/>
                <w:sz w:val="21"/>
                <w:szCs w:val="21"/>
              </w:rPr>
              <w:t>five (5) years</w:t>
            </w:r>
            <w:r w:rsidRPr="004340A9">
              <w:rPr>
                <w:rFonts w:ascii="Times New Roman" w:hAnsi="Times New Roman" w:cs="Times New Roman"/>
                <w:sz w:val="21"/>
                <w:szCs w:val="21"/>
              </w:rPr>
              <w:t xml:space="preserve">, renewable </w:t>
            </w:r>
            <w:r w:rsidRPr="004340A9">
              <w:rPr>
                <w:rStyle w:val="af8"/>
                <w:rFonts w:ascii="Times New Roman" w:hAnsi="Times New Roman" w:cs="Times New Roman"/>
                <w:b w:val="0"/>
                <w:bCs w:val="0"/>
                <w:sz w:val="21"/>
                <w:szCs w:val="21"/>
              </w:rPr>
              <w:t>once</w:t>
            </w:r>
            <w:r w:rsidRPr="004340A9">
              <w:rPr>
                <w:rFonts w:ascii="Times New Roman" w:hAnsi="Times New Roman" w:cs="Times New Roman"/>
                <w:sz w:val="21"/>
                <w:szCs w:val="21"/>
              </w:rPr>
              <w:t>.</w:t>
            </w:r>
            <w:r w:rsidR="00373554" w:rsidRPr="004340A9">
              <w:rPr>
                <w:rFonts w:ascii="Times New Roman" w:hAnsi="Times New Roman" w:cs="Times New Roman"/>
                <w:sz w:val="21"/>
                <w:szCs w:val="21"/>
              </w:rPr>
              <w:t xml:space="preserve"> </w:t>
            </w:r>
            <w:r w:rsidRPr="004340A9">
              <w:rPr>
                <w:rFonts w:ascii="Times New Roman" w:hAnsi="Times New Roman" w:cs="Times New Roman"/>
                <w:sz w:val="21"/>
                <w:szCs w:val="21"/>
              </w:rPr>
              <w:t xml:space="preserve">If the candidate’s research and academic performance during the term is deemed </w:t>
            </w:r>
            <w:r w:rsidRPr="004340A9">
              <w:rPr>
                <w:rStyle w:val="af8"/>
                <w:rFonts w:ascii="Times New Roman" w:hAnsi="Times New Roman" w:cs="Times New Roman"/>
                <w:b w:val="0"/>
                <w:bCs w:val="0"/>
                <w:sz w:val="21"/>
                <w:szCs w:val="21"/>
              </w:rPr>
              <w:t>exceptional</w:t>
            </w:r>
            <w:r w:rsidRPr="004340A9">
              <w:rPr>
                <w:rFonts w:ascii="Times New Roman" w:hAnsi="Times New Roman" w:cs="Times New Roman"/>
                <w:sz w:val="21"/>
                <w:szCs w:val="21"/>
              </w:rPr>
              <w:t xml:space="preserve"> based on a performance review, the appointment may be converted to a </w:t>
            </w:r>
            <w:r w:rsidRPr="004340A9">
              <w:rPr>
                <w:rStyle w:val="af8"/>
                <w:rFonts w:ascii="Times New Roman" w:hAnsi="Times New Roman" w:cs="Times New Roman"/>
                <w:b w:val="0"/>
                <w:bCs w:val="0"/>
                <w:sz w:val="21"/>
                <w:szCs w:val="21"/>
              </w:rPr>
              <w:t>tenured position</w:t>
            </w:r>
            <w:r w:rsidRPr="004340A9">
              <w:rPr>
                <w:rFonts w:ascii="Times New Roman" w:hAnsi="Times New Roman" w:cs="Times New Roman"/>
                <w:sz w:val="21"/>
                <w:szCs w:val="21"/>
              </w:rPr>
              <w:t xml:space="preserve"> as Associate Professor.</w:t>
            </w:r>
          </w:p>
          <w:p w14:paraId="03F0995C" w14:textId="53AA1E9F" w:rsidR="0080383A" w:rsidRPr="004340A9" w:rsidRDefault="0080383A" w:rsidP="00E27C1F">
            <w:pPr>
              <w:pStyle w:val="1"/>
              <w:numPr>
                <w:ilvl w:val="0"/>
                <w:numId w:val="32"/>
              </w:numPr>
              <w:ind w:left="888"/>
              <w:outlineLvl w:val="0"/>
              <w:rPr>
                <w:rFonts w:ascii="Times New Roman" w:hAnsi="Times New Roman" w:cs="Times New Roman"/>
                <w:sz w:val="21"/>
                <w:szCs w:val="21"/>
              </w:rPr>
            </w:pPr>
            <w:r w:rsidRPr="004340A9">
              <w:rPr>
                <w:rStyle w:val="af8"/>
                <w:rFonts w:ascii="Times New Roman" w:hAnsi="Times New Roman" w:cs="Times New Roman"/>
                <w:b w:val="0"/>
                <w:bCs w:val="0"/>
                <w:sz w:val="21"/>
                <w:szCs w:val="21"/>
              </w:rPr>
              <w:t>Lecturer</w:t>
            </w:r>
            <w:r w:rsidRPr="004340A9">
              <w:rPr>
                <w:rFonts w:ascii="Times New Roman" w:hAnsi="Times New Roman" w:cs="Times New Roman"/>
                <w:sz w:val="21"/>
                <w:szCs w:val="21"/>
              </w:rPr>
              <w:t xml:space="preserve">: The initial term is </w:t>
            </w:r>
            <w:r w:rsidRPr="004340A9">
              <w:rPr>
                <w:rStyle w:val="af8"/>
                <w:rFonts w:ascii="Times New Roman" w:hAnsi="Times New Roman" w:cs="Times New Roman"/>
                <w:b w:val="0"/>
                <w:bCs w:val="0"/>
                <w:sz w:val="21"/>
                <w:szCs w:val="21"/>
              </w:rPr>
              <w:t>five (5) years</w:t>
            </w:r>
            <w:r w:rsidRPr="004340A9">
              <w:rPr>
                <w:rFonts w:ascii="Times New Roman" w:hAnsi="Times New Roman" w:cs="Times New Roman"/>
                <w:sz w:val="21"/>
                <w:szCs w:val="21"/>
              </w:rPr>
              <w:t xml:space="preserve">, renewable </w:t>
            </w:r>
            <w:r w:rsidRPr="004340A9">
              <w:rPr>
                <w:rStyle w:val="af8"/>
                <w:rFonts w:ascii="Times New Roman" w:hAnsi="Times New Roman" w:cs="Times New Roman"/>
                <w:b w:val="0"/>
                <w:bCs w:val="0"/>
                <w:sz w:val="21"/>
                <w:szCs w:val="21"/>
              </w:rPr>
              <w:t>once</w:t>
            </w:r>
            <w:r w:rsidRPr="004340A9">
              <w:rPr>
                <w:rFonts w:ascii="Times New Roman" w:hAnsi="Times New Roman" w:cs="Times New Roman"/>
                <w:sz w:val="21"/>
                <w:szCs w:val="21"/>
              </w:rPr>
              <w:t xml:space="preserve">. If the candidate demonstrates </w:t>
            </w:r>
            <w:r w:rsidRPr="004340A9">
              <w:rPr>
                <w:rStyle w:val="af8"/>
                <w:rFonts w:ascii="Times New Roman" w:hAnsi="Times New Roman" w:cs="Times New Roman"/>
                <w:b w:val="0"/>
                <w:bCs w:val="0"/>
                <w:sz w:val="21"/>
                <w:szCs w:val="21"/>
              </w:rPr>
              <w:t>outstanding achievements</w:t>
            </w:r>
            <w:r w:rsidRPr="004340A9">
              <w:rPr>
                <w:rFonts w:ascii="Times New Roman" w:hAnsi="Times New Roman" w:cs="Times New Roman"/>
                <w:sz w:val="21"/>
                <w:szCs w:val="21"/>
              </w:rPr>
              <w:t xml:space="preserve"> during the term and meets the criteria for Associate Professor, </w:t>
            </w:r>
            <w:r w:rsidRPr="004340A9">
              <w:rPr>
                <w:rStyle w:val="af8"/>
                <w:rFonts w:ascii="Times New Roman" w:hAnsi="Times New Roman" w:cs="Times New Roman"/>
                <w:b w:val="0"/>
                <w:bCs w:val="0"/>
                <w:sz w:val="21"/>
                <w:szCs w:val="21"/>
              </w:rPr>
              <w:t>promotion</w:t>
            </w:r>
            <w:r w:rsidRPr="004340A9">
              <w:rPr>
                <w:rFonts w:ascii="Times New Roman" w:hAnsi="Times New Roman" w:cs="Times New Roman"/>
                <w:sz w:val="21"/>
                <w:szCs w:val="21"/>
              </w:rPr>
              <w:t xml:space="preserve"> may be considered following a formal review. Upon promotion, the candidate becomes </w:t>
            </w:r>
            <w:r w:rsidRPr="004340A9">
              <w:rPr>
                <w:rStyle w:val="af8"/>
                <w:rFonts w:ascii="Times New Roman" w:hAnsi="Times New Roman" w:cs="Times New Roman"/>
                <w:b w:val="0"/>
                <w:bCs w:val="0"/>
                <w:sz w:val="21"/>
                <w:szCs w:val="21"/>
              </w:rPr>
              <w:t>eligible for tenure review</w:t>
            </w:r>
            <w:r w:rsidRPr="004340A9">
              <w:rPr>
                <w:rFonts w:ascii="Times New Roman" w:hAnsi="Times New Roman" w:cs="Times New Roman"/>
                <w:sz w:val="21"/>
                <w:szCs w:val="21"/>
              </w:rPr>
              <w:t>.</w:t>
            </w:r>
          </w:p>
          <w:p w14:paraId="40658E6E" w14:textId="77777777" w:rsidR="00D1486F" w:rsidRPr="004340A9" w:rsidRDefault="00D1486F" w:rsidP="00D1486F">
            <w:pPr>
              <w:rPr>
                <w:rFonts w:ascii="Times New Roman" w:hAnsi="Times New Roman"/>
              </w:rPr>
            </w:pPr>
          </w:p>
          <w:p w14:paraId="08BEC7BC" w14:textId="1AC7EE03" w:rsidR="009855EA" w:rsidRPr="004340A9" w:rsidRDefault="009855EA" w:rsidP="00D43723">
            <w:pPr>
              <w:pStyle w:val="af2"/>
              <w:numPr>
                <w:ilvl w:val="0"/>
                <w:numId w:val="25"/>
              </w:numPr>
              <w:ind w:leftChars="0"/>
              <w:rPr>
                <w:rFonts w:ascii="Times New Roman" w:hAnsi="Times New Roman"/>
                <w:sz w:val="21"/>
                <w:szCs w:val="21"/>
              </w:rPr>
            </w:pPr>
            <w:r w:rsidRPr="004340A9">
              <w:rPr>
                <w:rFonts w:ascii="Times New Roman" w:hAnsi="Times New Roman"/>
                <w:sz w:val="21"/>
                <w:szCs w:val="21"/>
              </w:rPr>
              <w:t xml:space="preserve">Work Location: </w:t>
            </w:r>
            <w:proofErr w:type="spellStart"/>
            <w:r w:rsidRPr="004340A9">
              <w:rPr>
                <w:rFonts w:ascii="Times New Roman" w:hAnsi="Times New Roman"/>
                <w:sz w:val="21"/>
                <w:szCs w:val="21"/>
              </w:rPr>
              <w:t>Honjo</w:t>
            </w:r>
            <w:proofErr w:type="spellEnd"/>
            <w:r w:rsidRPr="004340A9">
              <w:rPr>
                <w:rFonts w:ascii="Times New Roman" w:hAnsi="Times New Roman"/>
                <w:sz w:val="21"/>
                <w:szCs w:val="21"/>
              </w:rPr>
              <w:t xml:space="preserve"> Central Campus, Kumamoto University</w:t>
            </w:r>
          </w:p>
          <w:p w14:paraId="2A42CF1E" w14:textId="77777777" w:rsidR="00AC4D67" w:rsidRPr="00AC4D67" w:rsidRDefault="00B94B1D" w:rsidP="00982905">
            <w:pPr>
              <w:pStyle w:val="af2"/>
              <w:numPr>
                <w:ilvl w:val="0"/>
                <w:numId w:val="25"/>
              </w:numPr>
              <w:snapToGrid w:val="0"/>
              <w:spacing w:line="276" w:lineRule="auto"/>
              <w:ind w:leftChars="0"/>
              <w:rPr>
                <w:rFonts w:ascii="Times New Roman" w:eastAsia="BIZ UDP明朝 Medium" w:hAnsi="Times New Roman"/>
                <w:szCs w:val="20"/>
              </w:rPr>
            </w:pPr>
            <w:r w:rsidRPr="004340A9">
              <w:rPr>
                <w:rFonts w:ascii="Times New Roman" w:hAnsi="Times New Roman"/>
                <w:sz w:val="21"/>
                <w:szCs w:val="21"/>
              </w:rPr>
              <w:t xml:space="preserve">Overtime: </w:t>
            </w:r>
            <w:r w:rsidR="00AC4D67" w:rsidRPr="00AC4D67">
              <w:rPr>
                <w:rFonts w:ascii="Times New Roman" w:hAnsi="Times New Roman"/>
                <w:sz w:val="21"/>
                <w:szCs w:val="21"/>
              </w:rPr>
              <w:t>Overtime, including late-night and holiday work, may be required.</w:t>
            </w:r>
          </w:p>
          <w:p w14:paraId="72EB311A" w14:textId="4A11DC72" w:rsidR="00D00B5B" w:rsidRPr="004340A9" w:rsidRDefault="00D00B5B" w:rsidP="00982905">
            <w:pPr>
              <w:pStyle w:val="af2"/>
              <w:numPr>
                <w:ilvl w:val="0"/>
                <w:numId w:val="25"/>
              </w:numPr>
              <w:snapToGrid w:val="0"/>
              <w:spacing w:line="276" w:lineRule="auto"/>
              <w:ind w:leftChars="0"/>
              <w:rPr>
                <w:rFonts w:ascii="Times New Roman" w:eastAsia="BIZ UDP明朝 Medium" w:hAnsi="Times New Roman"/>
                <w:szCs w:val="20"/>
              </w:rPr>
            </w:pPr>
            <w:r w:rsidRPr="004340A9">
              <w:rPr>
                <w:rFonts w:ascii="Times New Roman" w:hAnsi="Times New Roman"/>
                <w:sz w:val="21"/>
                <w:szCs w:val="21"/>
              </w:rPr>
              <w:t xml:space="preserve">Salary: Salary will be determined in accordance with the Kumamoto University Regulations on Salary for Employees Subject to the Annual Salary System (2nd category) </w:t>
            </w:r>
          </w:p>
          <w:p w14:paraId="03C6EC8B" w14:textId="55E5FB6C" w:rsidR="00C20EB3" w:rsidRPr="004340A9" w:rsidRDefault="00B94B1D" w:rsidP="00982905">
            <w:pPr>
              <w:pStyle w:val="af2"/>
              <w:numPr>
                <w:ilvl w:val="0"/>
                <w:numId w:val="25"/>
              </w:numPr>
              <w:snapToGrid w:val="0"/>
              <w:spacing w:line="276" w:lineRule="auto"/>
              <w:ind w:leftChars="0"/>
              <w:rPr>
                <w:rFonts w:ascii="Times New Roman" w:eastAsia="BIZ UDP明朝 Medium" w:hAnsi="Times New Roman"/>
                <w:szCs w:val="20"/>
              </w:rPr>
            </w:pPr>
            <w:r w:rsidRPr="004340A9">
              <w:rPr>
                <w:rFonts w:ascii="Times New Roman" w:hAnsi="Times New Roman"/>
                <w:sz w:val="21"/>
                <w:szCs w:val="21"/>
              </w:rPr>
              <w:t xml:space="preserve">Social Insurance: </w:t>
            </w:r>
            <w:r w:rsidR="00514551" w:rsidRPr="004340A9">
              <w:rPr>
                <w:rFonts w:ascii="Times New Roman" w:eastAsia="BIZ UDP明朝 Medium" w:hAnsi="Times New Roman"/>
                <w:sz w:val="21"/>
                <w:szCs w:val="21"/>
              </w:rPr>
              <w:t>MEXT Mutual Aid Associat</w:t>
            </w:r>
            <w:r w:rsidR="00514551" w:rsidRPr="004340A9">
              <w:rPr>
                <w:rFonts w:ascii="Times New Roman" w:eastAsia="BIZ UDP明朝 Medium" w:hAnsi="Times New Roman"/>
                <w:szCs w:val="20"/>
              </w:rPr>
              <w:t>ion</w:t>
            </w:r>
            <w:r w:rsidR="00982905" w:rsidRPr="004340A9">
              <w:rPr>
                <w:rFonts w:ascii="Times New Roman" w:eastAsia="BIZ UDP明朝 Medium" w:hAnsi="Times New Roman"/>
                <w:szCs w:val="20"/>
              </w:rPr>
              <w:t>（</w:t>
            </w:r>
            <w:r w:rsidR="00982905" w:rsidRPr="004340A9">
              <w:rPr>
                <w:rFonts w:ascii="Times New Roman" w:eastAsia="BIZ UDP明朝 Medium" w:hAnsi="Times New Roman"/>
                <w:szCs w:val="20"/>
              </w:rPr>
              <w:t>Employees' Health Insurance, Employees' Pension Insurance</w:t>
            </w:r>
            <w:r w:rsidR="00982905" w:rsidRPr="004340A9">
              <w:rPr>
                <w:rFonts w:ascii="Times New Roman" w:eastAsia="BIZ UDP明朝 Medium" w:hAnsi="Times New Roman"/>
                <w:szCs w:val="20"/>
              </w:rPr>
              <w:t>）</w:t>
            </w:r>
            <w:r w:rsidR="00982905" w:rsidRPr="004340A9">
              <w:rPr>
                <w:rFonts w:ascii="Times New Roman" w:eastAsia="BIZ UDP明朝 Medium" w:hAnsi="Times New Roman"/>
                <w:szCs w:val="20"/>
              </w:rPr>
              <w:t>,Employment insurance</w:t>
            </w:r>
            <w:r w:rsidR="008E32F5" w:rsidRPr="004340A9">
              <w:rPr>
                <w:rFonts w:ascii="Times New Roman" w:eastAsia="BIZ UDP明朝 Medium" w:hAnsi="Times New Roman"/>
                <w:szCs w:val="20"/>
              </w:rPr>
              <w:t>,</w:t>
            </w:r>
            <w:r w:rsidR="00982905" w:rsidRPr="004340A9">
              <w:rPr>
                <w:rFonts w:ascii="Times New Roman" w:eastAsia="BIZ UDP明朝 Medium" w:hAnsi="Times New Roman"/>
                <w:szCs w:val="20"/>
              </w:rPr>
              <w:t xml:space="preserve"> Worker's accident insurance</w:t>
            </w:r>
          </w:p>
          <w:p w14:paraId="381B8772" w14:textId="77777777" w:rsidR="008B0E16" w:rsidRPr="004340A9" w:rsidRDefault="00B94B1D" w:rsidP="00D83815">
            <w:pPr>
              <w:pStyle w:val="af2"/>
              <w:numPr>
                <w:ilvl w:val="0"/>
                <w:numId w:val="25"/>
              </w:numPr>
              <w:ind w:leftChars="0"/>
              <w:rPr>
                <w:rFonts w:ascii="Times New Roman" w:hAnsi="Times New Roman"/>
                <w:szCs w:val="20"/>
              </w:rPr>
            </w:pPr>
            <w:r w:rsidRPr="004340A9">
              <w:rPr>
                <w:rFonts w:ascii="Times New Roman" w:hAnsi="Times New Roman"/>
                <w:szCs w:val="20"/>
              </w:rPr>
              <w:t xml:space="preserve">Employer: </w:t>
            </w:r>
            <w:r w:rsidR="00841317" w:rsidRPr="004340A9">
              <w:rPr>
                <w:rFonts w:ascii="Times New Roman" w:hAnsi="Times New Roman"/>
                <w:szCs w:val="20"/>
              </w:rPr>
              <w:t>Kumamoto University</w:t>
            </w:r>
            <w:r w:rsidR="00A05343" w:rsidRPr="004340A9">
              <w:rPr>
                <w:rFonts w:ascii="Times New Roman" w:hAnsi="Times New Roman"/>
                <w:szCs w:val="20"/>
              </w:rPr>
              <w:t xml:space="preserve"> (National University Corporation)</w:t>
            </w:r>
          </w:p>
          <w:p w14:paraId="028A1523" w14:textId="7CE6AA2D" w:rsidR="00D47889" w:rsidRPr="004340A9" w:rsidRDefault="00D47889" w:rsidP="00D47889">
            <w:pPr>
              <w:rPr>
                <w:rFonts w:ascii="Times New Roman" w:hAnsi="Times New Roman"/>
                <w:szCs w:val="20"/>
              </w:rPr>
            </w:pPr>
          </w:p>
        </w:tc>
      </w:tr>
      <w:tr w:rsidR="00B94B1D" w:rsidRPr="006C3A4F" w14:paraId="6AE02EAB" w14:textId="77777777" w:rsidTr="00F423AA">
        <w:tc>
          <w:tcPr>
            <w:tcW w:w="2268" w:type="dxa"/>
          </w:tcPr>
          <w:p w14:paraId="4095B2CD" w14:textId="21EE60C0" w:rsidR="00AB14F6" w:rsidRPr="00220242" w:rsidRDefault="00AB14F6" w:rsidP="00AB14F6">
            <w:pPr>
              <w:pStyle w:val="af2"/>
              <w:numPr>
                <w:ilvl w:val="0"/>
                <w:numId w:val="16"/>
              </w:numPr>
              <w:ind w:leftChars="0"/>
              <w:rPr>
                <w:rFonts w:ascii="Times New Roman" w:hAnsi="Times New Roman"/>
                <w:sz w:val="21"/>
                <w:szCs w:val="21"/>
              </w:rPr>
            </w:pPr>
            <w:r w:rsidRPr="00220242">
              <w:rPr>
                <w:rFonts w:ascii="Times New Roman" w:hAnsi="Times New Roman"/>
                <w:sz w:val="21"/>
                <w:szCs w:val="21"/>
              </w:rPr>
              <w:lastRenderedPageBreak/>
              <w:t>Application Documents</w:t>
            </w:r>
          </w:p>
          <w:p w14:paraId="4404DD39" w14:textId="7A29B39E" w:rsidR="00B94B1D" w:rsidRPr="00220242" w:rsidRDefault="00AB14F6" w:rsidP="00AB14F6">
            <w:pPr>
              <w:pStyle w:val="af2"/>
              <w:ind w:leftChars="0" w:left="360"/>
              <w:rPr>
                <w:rFonts w:ascii="Times New Roman" w:hAnsi="Times New Roman"/>
                <w:sz w:val="21"/>
                <w:szCs w:val="21"/>
              </w:rPr>
            </w:pPr>
            <w:r w:rsidRPr="00220242">
              <w:rPr>
                <w:rFonts w:ascii="Times New Roman" w:hAnsi="Times New Roman"/>
                <w:sz w:val="21"/>
                <w:szCs w:val="21"/>
              </w:rPr>
              <w:t>[Form 1]</w:t>
            </w:r>
          </w:p>
        </w:tc>
        <w:tc>
          <w:tcPr>
            <w:tcW w:w="7360" w:type="dxa"/>
          </w:tcPr>
          <w:p w14:paraId="22CEE21C" w14:textId="588653E0" w:rsidR="00D37E69" w:rsidRPr="005C1850" w:rsidRDefault="00556DC1" w:rsidP="00071DB7">
            <w:pPr>
              <w:pStyle w:val="af2"/>
              <w:numPr>
                <w:ilvl w:val="0"/>
                <w:numId w:val="22"/>
              </w:numPr>
              <w:ind w:leftChars="0"/>
              <w:rPr>
                <w:rFonts w:ascii="Times New Roman" w:hAnsi="Times New Roman"/>
                <w:sz w:val="21"/>
                <w:szCs w:val="21"/>
              </w:rPr>
            </w:pPr>
            <w:r w:rsidRPr="005C1850">
              <w:rPr>
                <w:rFonts w:ascii="Times New Roman" w:hAnsi="Times New Roman"/>
                <w:sz w:val="21"/>
                <w:szCs w:val="21"/>
              </w:rPr>
              <w:t>C</w:t>
            </w:r>
            <w:r w:rsidR="00D37E69" w:rsidRPr="005C1850">
              <w:rPr>
                <w:rFonts w:ascii="Times New Roman" w:hAnsi="Times New Roman"/>
                <w:sz w:val="21"/>
                <w:szCs w:val="21"/>
              </w:rPr>
              <w:t xml:space="preserve">urriculum </w:t>
            </w:r>
            <w:r w:rsidRPr="005C1850">
              <w:rPr>
                <w:rFonts w:ascii="Times New Roman" w:hAnsi="Times New Roman"/>
                <w:sz w:val="21"/>
                <w:szCs w:val="21"/>
              </w:rPr>
              <w:t>V</w:t>
            </w:r>
            <w:r w:rsidR="00D37E69" w:rsidRPr="005C1850">
              <w:rPr>
                <w:rFonts w:ascii="Times New Roman" w:hAnsi="Times New Roman"/>
                <w:sz w:val="21"/>
                <w:szCs w:val="21"/>
              </w:rPr>
              <w:t>itae</w:t>
            </w:r>
            <w:r w:rsidRPr="005C1850">
              <w:rPr>
                <w:rFonts w:ascii="Times New Roman" w:hAnsi="Times New Roman"/>
                <w:sz w:val="21"/>
                <w:szCs w:val="21"/>
              </w:rPr>
              <w:t xml:space="preserve"> (CV)</w:t>
            </w:r>
            <w:r w:rsidR="00220242" w:rsidRPr="005C1850">
              <w:rPr>
                <w:rFonts w:ascii="Times New Roman" w:hAnsi="Times New Roman"/>
                <w:shd w:val="clear" w:color="auto" w:fill="FAFAFA"/>
              </w:rPr>
              <w:t> (1 copy)</w:t>
            </w:r>
          </w:p>
          <w:p w14:paraId="046A3504" w14:textId="43A6BE97" w:rsidR="00AA3B91" w:rsidRPr="000561B1" w:rsidRDefault="00AA3B91" w:rsidP="00AA3B91">
            <w:pPr>
              <w:ind w:leftChars="200" w:left="400"/>
              <w:rPr>
                <w:rFonts w:ascii="Times New Roman" w:hAnsi="Times New Roman"/>
                <w:sz w:val="21"/>
                <w:szCs w:val="21"/>
              </w:rPr>
            </w:pPr>
            <w:r w:rsidRPr="000561B1">
              <w:rPr>
                <w:rFonts w:ascii="Times New Roman" w:hAnsi="Times New Roman"/>
                <w:sz w:val="21"/>
                <w:szCs w:val="21"/>
              </w:rPr>
              <w:t>*</w:t>
            </w:r>
            <w:r w:rsidRPr="000561B1">
              <w:rPr>
                <w:rFonts w:ascii="Times New Roman" w:hAnsi="Times New Roman"/>
                <w:sz w:val="21"/>
                <w:szCs w:val="21"/>
              </w:rPr>
              <w:t>Regardless of gender, please indicate any periods of leave taken for childbirth, childcare, or nursing care.</w:t>
            </w:r>
          </w:p>
          <w:p w14:paraId="1D760F32" w14:textId="12FB7391" w:rsidR="00BB69E5" w:rsidRPr="000561B1" w:rsidRDefault="00213CB0" w:rsidP="00071DB7">
            <w:pPr>
              <w:pStyle w:val="af2"/>
              <w:numPr>
                <w:ilvl w:val="0"/>
                <w:numId w:val="22"/>
              </w:numPr>
              <w:ind w:leftChars="0"/>
              <w:rPr>
                <w:rFonts w:ascii="Times New Roman" w:hAnsi="Times New Roman"/>
                <w:sz w:val="21"/>
                <w:szCs w:val="21"/>
              </w:rPr>
            </w:pPr>
            <w:r w:rsidRPr="000561B1">
              <w:rPr>
                <w:rFonts w:ascii="Times New Roman" w:hAnsi="Times New Roman"/>
                <w:sz w:val="21"/>
                <w:szCs w:val="21"/>
              </w:rPr>
              <w:t>Achievements</w:t>
            </w:r>
            <w:r w:rsidR="00220242" w:rsidRPr="000561B1">
              <w:rPr>
                <w:rFonts w:ascii="Times New Roman" w:hAnsi="Times New Roman"/>
                <w:shd w:val="clear" w:color="auto" w:fill="FAFAFA"/>
              </w:rPr>
              <w:t> (1 copy)</w:t>
            </w:r>
          </w:p>
          <w:p w14:paraId="3CA5C675" w14:textId="295FF684" w:rsidR="00102161" w:rsidRPr="000561B1" w:rsidRDefault="00021DD8" w:rsidP="00071DB7">
            <w:pPr>
              <w:pStyle w:val="af2"/>
              <w:ind w:leftChars="0" w:left="420"/>
              <w:rPr>
                <w:rFonts w:ascii="Times New Roman" w:hAnsi="Times New Roman"/>
                <w:sz w:val="21"/>
                <w:szCs w:val="21"/>
              </w:rPr>
            </w:pPr>
            <w:r w:rsidRPr="000561B1">
              <w:rPr>
                <w:rFonts w:ascii="Times New Roman" w:hAnsi="Times New Roman"/>
                <w:sz w:val="21"/>
                <w:szCs w:val="21"/>
              </w:rPr>
              <w:t xml:space="preserve">*Separately, </w:t>
            </w:r>
            <w:r w:rsidR="00A9236F" w:rsidRPr="000561B1">
              <w:rPr>
                <w:rFonts w:ascii="Times New Roman" w:hAnsi="Times New Roman"/>
                <w:sz w:val="21"/>
                <w:szCs w:val="21"/>
              </w:rPr>
              <w:t>p</w:t>
            </w:r>
            <w:r w:rsidR="00102161" w:rsidRPr="000561B1">
              <w:rPr>
                <w:rFonts w:ascii="Times New Roman" w:hAnsi="Times New Roman"/>
                <w:sz w:val="21"/>
                <w:szCs w:val="21"/>
              </w:rPr>
              <w:t>lease attach reprints (photocopies are acceptable) of no more than three (3) major papers, primarily original papers, from the past five (5) years.</w:t>
            </w:r>
          </w:p>
          <w:p w14:paraId="381D8F9E" w14:textId="5FA8821E" w:rsidR="003D4B8B" w:rsidRPr="000561B1" w:rsidRDefault="00213CB0" w:rsidP="00071DB7">
            <w:pPr>
              <w:pStyle w:val="af2"/>
              <w:numPr>
                <w:ilvl w:val="0"/>
                <w:numId w:val="22"/>
              </w:numPr>
              <w:ind w:leftChars="0"/>
              <w:rPr>
                <w:rFonts w:ascii="Times New Roman" w:hAnsi="Times New Roman"/>
                <w:sz w:val="21"/>
                <w:szCs w:val="21"/>
              </w:rPr>
            </w:pPr>
            <w:r w:rsidRPr="000561B1">
              <w:rPr>
                <w:rFonts w:ascii="Times New Roman" w:eastAsia="BIZ UDP明朝 Medium" w:hAnsi="Times New Roman"/>
                <w:sz w:val="21"/>
                <w:szCs w:val="21"/>
              </w:rPr>
              <w:t>Summary of Research and Education Achievements</w:t>
            </w:r>
            <w:r w:rsidR="00220242" w:rsidRPr="000561B1">
              <w:rPr>
                <w:rFonts w:ascii="Times New Roman" w:hAnsi="Times New Roman"/>
                <w:shd w:val="clear" w:color="auto" w:fill="FAFAFA"/>
              </w:rPr>
              <w:t> (1 copy)</w:t>
            </w:r>
          </w:p>
          <w:p w14:paraId="611B6495" w14:textId="58A01D0D" w:rsidR="003D4B8B" w:rsidRPr="000561B1" w:rsidRDefault="00213CB0" w:rsidP="00071DB7">
            <w:pPr>
              <w:pStyle w:val="af2"/>
              <w:numPr>
                <w:ilvl w:val="0"/>
                <w:numId w:val="22"/>
              </w:numPr>
              <w:ind w:leftChars="0"/>
              <w:rPr>
                <w:rFonts w:ascii="Times New Roman" w:hAnsi="Times New Roman"/>
                <w:sz w:val="21"/>
                <w:szCs w:val="21"/>
              </w:rPr>
            </w:pPr>
            <w:r w:rsidRPr="000561B1">
              <w:rPr>
                <w:rFonts w:ascii="Times New Roman" w:eastAsia="BIZ UDP明朝 Medium" w:hAnsi="Times New Roman"/>
                <w:sz w:val="21"/>
                <w:szCs w:val="21"/>
              </w:rPr>
              <w:t>Aspirations in Research and Education</w:t>
            </w:r>
            <w:r w:rsidR="00220242" w:rsidRPr="000561B1">
              <w:rPr>
                <w:rFonts w:ascii="Times New Roman" w:hAnsi="Times New Roman"/>
                <w:shd w:val="clear" w:color="auto" w:fill="FAFAFA"/>
              </w:rPr>
              <w:t> (1 copy)</w:t>
            </w:r>
          </w:p>
          <w:p w14:paraId="19C54B39" w14:textId="037EDA85" w:rsidR="007E3A6F" w:rsidRPr="005C1850" w:rsidRDefault="00213CB0" w:rsidP="00071DB7">
            <w:pPr>
              <w:pStyle w:val="af2"/>
              <w:numPr>
                <w:ilvl w:val="0"/>
                <w:numId w:val="22"/>
              </w:numPr>
              <w:ind w:leftChars="0"/>
              <w:rPr>
                <w:rFonts w:ascii="Times New Roman" w:hAnsi="Times New Roman"/>
                <w:sz w:val="21"/>
                <w:szCs w:val="21"/>
              </w:rPr>
            </w:pPr>
            <w:r w:rsidRPr="000561B1">
              <w:rPr>
                <w:rFonts w:ascii="Times New Roman" w:eastAsia="BIZ UDP明朝 Medium" w:hAnsi="Times New Roman"/>
                <w:sz w:val="21"/>
                <w:szCs w:val="21"/>
              </w:rPr>
              <w:t>References (Names and contact information of two (2) individuals who ca</w:t>
            </w:r>
            <w:r w:rsidRPr="00213CB0">
              <w:rPr>
                <w:rFonts w:ascii="Times New Roman" w:eastAsia="BIZ UDP明朝 Medium" w:hAnsi="Times New Roman"/>
                <w:sz w:val="21"/>
                <w:szCs w:val="21"/>
              </w:rPr>
              <w:t>n speak to the applicant’s qualifications and abilities)</w:t>
            </w:r>
            <w:r w:rsidR="00220242" w:rsidRPr="005C1850">
              <w:rPr>
                <w:rFonts w:ascii="Times New Roman" w:hAnsi="Times New Roman"/>
                <w:shd w:val="clear" w:color="auto" w:fill="FAFAFA"/>
              </w:rPr>
              <w:t> (1 copy)</w:t>
            </w:r>
          </w:p>
          <w:p w14:paraId="1EB1E457" w14:textId="0B72FB00" w:rsidR="002E7C6A" w:rsidRPr="005C1850" w:rsidRDefault="002E7C6A" w:rsidP="002E7C6A">
            <w:pPr>
              <w:pStyle w:val="af2"/>
              <w:numPr>
                <w:ilvl w:val="0"/>
                <w:numId w:val="22"/>
              </w:numPr>
              <w:snapToGrid w:val="0"/>
              <w:spacing w:line="276" w:lineRule="auto"/>
              <w:ind w:leftChars="0"/>
              <w:rPr>
                <w:rFonts w:ascii="Times New Roman" w:eastAsia="BIZ UDP明朝 Medium" w:hAnsi="Times New Roman"/>
                <w:sz w:val="21"/>
                <w:szCs w:val="21"/>
              </w:rPr>
            </w:pPr>
            <w:r w:rsidRPr="005C1850">
              <w:rPr>
                <w:rFonts w:ascii="Times New Roman" w:eastAsia="BIZ UDP明朝 Medium" w:hAnsi="Times New Roman"/>
                <w:sz w:val="21"/>
                <w:szCs w:val="21"/>
              </w:rPr>
              <w:t>Letter of Declaration</w:t>
            </w:r>
            <w:r w:rsidR="00220242" w:rsidRPr="005C1850">
              <w:rPr>
                <w:rFonts w:ascii="Times New Roman" w:hAnsi="Times New Roman"/>
                <w:shd w:val="clear" w:color="auto" w:fill="FAFAFA"/>
              </w:rPr>
              <w:t> (1 copy)</w:t>
            </w:r>
          </w:p>
          <w:p w14:paraId="30CD6E82" w14:textId="4127609B" w:rsidR="00176C91" w:rsidRPr="005C1850" w:rsidRDefault="007E3A6F" w:rsidP="002E7C6A">
            <w:pPr>
              <w:pStyle w:val="af2"/>
              <w:snapToGrid w:val="0"/>
              <w:spacing w:line="276" w:lineRule="auto"/>
              <w:ind w:leftChars="0" w:left="420"/>
              <w:rPr>
                <w:rFonts w:ascii="Times New Roman" w:hAnsi="Times New Roman"/>
                <w:sz w:val="21"/>
                <w:szCs w:val="21"/>
              </w:rPr>
            </w:pPr>
            <w:r w:rsidRPr="005C1850">
              <w:rPr>
                <w:rFonts w:ascii="Times New Roman" w:eastAsia="BIZ UDP明朝 Medium" w:hAnsi="Times New Roman"/>
                <w:sz w:val="21"/>
                <w:szCs w:val="21"/>
              </w:rPr>
              <w:t xml:space="preserve">　</w:t>
            </w:r>
          </w:p>
          <w:p w14:paraId="0BC11EF8" w14:textId="35500F45" w:rsidR="009D7381" w:rsidRPr="005C1850" w:rsidRDefault="009D7381" w:rsidP="009D7381">
            <w:pPr>
              <w:snapToGrid w:val="0"/>
              <w:spacing w:line="276" w:lineRule="auto"/>
              <w:ind w:leftChars="150" w:left="405" w:hangingChars="50" w:hanging="105"/>
              <w:rPr>
                <w:rFonts w:ascii="Times New Roman" w:eastAsia="BIZ UDP明朝 Medium" w:hAnsi="Times New Roman"/>
                <w:sz w:val="21"/>
                <w:szCs w:val="21"/>
              </w:rPr>
            </w:pPr>
            <w:r w:rsidRPr="005C1850">
              <w:rPr>
                <w:rFonts w:ascii="Times New Roman" w:eastAsia="BIZ UDP明朝 Medium" w:hAnsi="Times New Roman"/>
                <w:sz w:val="21"/>
                <w:szCs w:val="21"/>
              </w:rPr>
              <w:t>*The application form [Form 1] can be downloaded from the University's website "Recruitment Information"</w:t>
            </w:r>
            <w:r w:rsidR="00781AAB" w:rsidRPr="005C1850">
              <w:rPr>
                <w:rFonts w:ascii="Times New Roman" w:eastAsia="BIZ UDP明朝 Medium" w:hAnsi="Times New Roman"/>
                <w:sz w:val="21"/>
                <w:szCs w:val="21"/>
              </w:rPr>
              <w:t xml:space="preserve"> at</w:t>
            </w:r>
          </w:p>
          <w:p w14:paraId="75E866C4" w14:textId="77777777" w:rsidR="007211B7" w:rsidRDefault="004748DD" w:rsidP="00A85517">
            <w:pPr>
              <w:snapToGrid w:val="0"/>
              <w:spacing w:line="276" w:lineRule="auto"/>
              <w:ind w:firstLineChars="200" w:firstLine="400"/>
              <w:rPr>
                <w:rStyle w:val="a7"/>
                <w:rFonts w:ascii="Times New Roman" w:eastAsia="BIZ UDP明朝 Medium" w:hAnsi="Times New Roman"/>
                <w:sz w:val="21"/>
                <w:szCs w:val="21"/>
              </w:rPr>
            </w:pPr>
            <w:hyperlink r:id="rId9" w:history="1">
              <w:r w:rsidR="00061723" w:rsidRPr="0054347B">
                <w:rPr>
                  <w:rStyle w:val="a7"/>
                  <w:rFonts w:ascii="Times New Roman" w:eastAsia="BIZ UDP明朝 Medium" w:hAnsi="Times New Roman"/>
                  <w:sz w:val="21"/>
                  <w:szCs w:val="21"/>
                </w:rPr>
                <w:t>https://www.kumamoto-u.ac.jp/daigakujouhou/saiyou/index</w:t>
              </w:r>
            </w:hyperlink>
          </w:p>
          <w:p w14:paraId="56857738" w14:textId="77777777" w:rsidR="00CA5F1E" w:rsidRDefault="00CA5F1E" w:rsidP="00A85517">
            <w:pPr>
              <w:snapToGrid w:val="0"/>
              <w:spacing w:line="276" w:lineRule="auto"/>
              <w:ind w:firstLineChars="200" w:firstLine="420"/>
              <w:rPr>
                <w:rFonts w:ascii="Times New Roman" w:eastAsia="BIZ UDP明朝 Medium" w:hAnsi="Times New Roman"/>
                <w:sz w:val="21"/>
                <w:szCs w:val="21"/>
              </w:rPr>
            </w:pPr>
          </w:p>
          <w:p w14:paraId="0B770C95" w14:textId="77777777" w:rsidR="00A6543F" w:rsidRDefault="00A6543F" w:rsidP="00A85517">
            <w:pPr>
              <w:snapToGrid w:val="0"/>
              <w:spacing w:line="276" w:lineRule="auto"/>
              <w:ind w:firstLineChars="200" w:firstLine="420"/>
              <w:rPr>
                <w:rFonts w:ascii="Times New Roman" w:eastAsia="BIZ UDP明朝 Medium" w:hAnsi="Times New Roman"/>
                <w:sz w:val="21"/>
                <w:szCs w:val="21"/>
              </w:rPr>
            </w:pPr>
          </w:p>
          <w:p w14:paraId="02EE3AF7" w14:textId="77777777" w:rsidR="000F6BA2" w:rsidRDefault="000F6BA2" w:rsidP="00A85517">
            <w:pPr>
              <w:snapToGrid w:val="0"/>
              <w:spacing w:line="276" w:lineRule="auto"/>
              <w:ind w:firstLineChars="200" w:firstLine="420"/>
              <w:rPr>
                <w:rFonts w:ascii="Times New Roman" w:eastAsia="BIZ UDP明朝 Medium" w:hAnsi="Times New Roman"/>
                <w:sz w:val="21"/>
                <w:szCs w:val="21"/>
              </w:rPr>
            </w:pPr>
          </w:p>
          <w:p w14:paraId="1E49B4ED" w14:textId="77777777" w:rsidR="000F6BA2" w:rsidRDefault="000F6BA2" w:rsidP="00A85517">
            <w:pPr>
              <w:snapToGrid w:val="0"/>
              <w:spacing w:line="276" w:lineRule="auto"/>
              <w:ind w:firstLineChars="200" w:firstLine="420"/>
              <w:rPr>
                <w:rFonts w:ascii="Times New Roman" w:eastAsia="BIZ UDP明朝 Medium" w:hAnsi="Times New Roman"/>
                <w:sz w:val="21"/>
                <w:szCs w:val="21"/>
              </w:rPr>
            </w:pPr>
          </w:p>
          <w:p w14:paraId="2672AFF3" w14:textId="77777777" w:rsidR="004748DD" w:rsidRDefault="004748DD" w:rsidP="00A85517">
            <w:pPr>
              <w:snapToGrid w:val="0"/>
              <w:spacing w:line="276" w:lineRule="auto"/>
              <w:ind w:firstLineChars="200" w:firstLine="420"/>
              <w:rPr>
                <w:rFonts w:ascii="Times New Roman" w:eastAsia="BIZ UDP明朝 Medium" w:hAnsi="Times New Roman"/>
                <w:sz w:val="21"/>
                <w:szCs w:val="21"/>
              </w:rPr>
            </w:pPr>
          </w:p>
          <w:p w14:paraId="4962B5AB" w14:textId="0CAEBC19" w:rsidR="004748DD" w:rsidRPr="00A85517" w:rsidRDefault="004748DD" w:rsidP="00A85517">
            <w:pPr>
              <w:snapToGrid w:val="0"/>
              <w:spacing w:line="276" w:lineRule="auto"/>
              <w:ind w:firstLineChars="200" w:firstLine="420"/>
              <w:rPr>
                <w:rFonts w:ascii="Times New Roman" w:eastAsia="BIZ UDP明朝 Medium" w:hAnsi="Times New Roman" w:hint="eastAsia"/>
                <w:sz w:val="21"/>
                <w:szCs w:val="21"/>
              </w:rPr>
            </w:pPr>
          </w:p>
        </w:tc>
      </w:tr>
      <w:tr w:rsidR="0039040A" w:rsidRPr="006C3A4F" w14:paraId="70A142A1" w14:textId="77777777" w:rsidTr="00CA5F1E">
        <w:trPr>
          <w:trHeight w:val="2694"/>
        </w:trPr>
        <w:tc>
          <w:tcPr>
            <w:tcW w:w="2268" w:type="dxa"/>
          </w:tcPr>
          <w:p w14:paraId="5F1B6D07" w14:textId="77777777" w:rsidR="0039040A" w:rsidRDefault="0039040A" w:rsidP="00AB14F6">
            <w:pPr>
              <w:pStyle w:val="af2"/>
              <w:numPr>
                <w:ilvl w:val="0"/>
                <w:numId w:val="16"/>
              </w:numPr>
              <w:ind w:leftChars="0"/>
              <w:rPr>
                <w:rFonts w:ascii="Times New Roman" w:hAnsi="Times New Roman"/>
                <w:sz w:val="21"/>
                <w:szCs w:val="21"/>
              </w:rPr>
            </w:pPr>
            <w:r w:rsidRPr="006C3A4F">
              <w:rPr>
                <w:rFonts w:ascii="Times New Roman" w:hAnsi="Times New Roman"/>
                <w:sz w:val="21"/>
                <w:szCs w:val="21"/>
              </w:rPr>
              <w:lastRenderedPageBreak/>
              <w:t>Submission Address</w:t>
            </w:r>
          </w:p>
          <w:p w14:paraId="1F4C3D45" w14:textId="77777777" w:rsidR="00E62306" w:rsidRDefault="00E62306" w:rsidP="00E62306">
            <w:pPr>
              <w:rPr>
                <w:rFonts w:ascii="Times New Roman" w:hAnsi="Times New Roman"/>
                <w:sz w:val="21"/>
                <w:szCs w:val="21"/>
              </w:rPr>
            </w:pPr>
          </w:p>
          <w:p w14:paraId="3FFD6958" w14:textId="77777777" w:rsidR="00E62306" w:rsidRDefault="00E62306" w:rsidP="00E62306">
            <w:pPr>
              <w:rPr>
                <w:rFonts w:ascii="Times New Roman" w:hAnsi="Times New Roman"/>
                <w:sz w:val="21"/>
                <w:szCs w:val="21"/>
              </w:rPr>
            </w:pPr>
          </w:p>
          <w:p w14:paraId="7DC99D7A" w14:textId="77777777" w:rsidR="00E62306" w:rsidRDefault="00E62306" w:rsidP="00E62306">
            <w:pPr>
              <w:rPr>
                <w:rFonts w:ascii="Times New Roman" w:hAnsi="Times New Roman"/>
                <w:sz w:val="21"/>
                <w:szCs w:val="21"/>
              </w:rPr>
            </w:pPr>
          </w:p>
          <w:p w14:paraId="5A9405B7" w14:textId="77777777" w:rsidR="00E62306" w:rsidRDefault="00E62306" w:rsidP="00E62306">
            <w:pPr>
              <w:rPr>
                <w:rFonts w:ascii="Times New Roman" w:hAnsi="Times New Roman"/>
                <w:sz w:val="21"/>
                <w:szCs w:val="21"/>
              </w:rPr>
            </w:pPr>
          </w:p>
          <w:p w14:paraId="1888229B" w14:textId="77777777" w:rsidR="00E62306" w:rsidRDefault="00E62306" w:rsidP="00E62306">
            <w:pPr>
              <w:rPr>
                <w:rFonts w:ascii="Times New Roman" w:hAnsi="Times New Roman"/>
                <w:sz w:val="21"/>
                <w:szCs w:val="21"/>
              </w:rPr>
            </w:pPr>
          </w:p>
          <w:p w14:paraId="6DE44161" w14:textId="77777777" w:rsidR="00E62306" w:rsidRDefault="00E62306" w:rsidP="00E62306">
            <w:pPr>
              <w:rPr>
                <w:rFonts w:ascii="Times New Roman" w:hAnsi="Times New Roman"/>
                <w:sz w:val="21"/>
                <w:szCs w:val="21"/>
              </w:rPr>
            </w:pPr>
          </w:p>
          <w:p w14:paraId="356B5640" w14:textId="2F3D45A3" w:rsidR="00E62306" w:rsidRPr="00E62306" w:rsidRDefault="00E62306" w:rsidP="00E62306">
            <w:pPr>
              <w:rPr>
                <w:rFonts w:ascii="Times New Roman" w:hAnsi="Times New Roman"/>
                <w:sz w:val="21"/>
                <w:szCs w:val="21"/>
              </w:rPr>
            </w:pPr>
          </w:p>
        </w:tc>
        <w:tc>
          <w:tcPr>
            <w:tcW w:w="7360" w:type="dxa"/>
          </w:tcPr>
          <w:p w14:paraId="48D3BE29" w14:textId="77777777" w:rsidR="00AF7742" w:rsidRPr="00731AEE" w:rsidRDefault="00AF7742" w:rsidP="00884C30">
            <w:pPr>
              <w:snapToGrid w:val="0"/>
              <w:rPr>
                <w:rFonts w:ascii="Times New Roman" w:hAnsi="Times New Roman"/>
                <w:sz w:val="21"/>
                <w:szCs w:val="21"/>
              </w:rPr>
            </w:pPr>
            <w:r w:rsidRPr="00731AEE">
              <w:rPr>
                <w:rFonts w:ascii="Times New Roman" w:hAnsi="Times New Roman"/>
                <w:sz w:val="21"/>
                <w:szCs w:val="21"/>
              </w:rPr>
              <w:t>Please access the following URL to upload your application documents:</w:t>
            </w:r>
          </w:p>
          <w:p w14:paraId="4513CD28" w14:textId="08232F21" w:rsidR="00884C30" w:rsidRPr="00884C30" w:rsidRDefault="004748DD" w:rsidP="00884C30">
            <w:pPr>
              <w:snapToGrid w:val="0"/>
              <w:rPr>
                <w:rFonts w:ascii="Times New Roman" w:hAnsi="Times New Roman"/>
              </w:rPr>
            </w:pPr>
            <w:hyperlink r:id="rId10" w:history="1">
              <w:r w:rsidR="00884C30" w:rsidRPr="00884C30">
                <w:rPr>
                  <w:rStyle w:val="a7"/>
                  <w:rFonts w:ascii="Times New Roman" w:hAnsi="Times New Roman"/>
                </w:rPr>
                <w:t>https://prsf.kumamoto-u.ac.jp/public/88JhQZGHQxLiuU27mRzqNtP-tInJRh2Lc9aL1GjEUsQC</w:t>
              </w:r>
            </w:hyperlink>
          </w:p>
          <w:p w14:paraId="0F2FDF93" w14:textId="03CE43E7" w:rsidR="00C40240" w:rsidRPr="00731AEE" w:rsidRDefault="00041D4C" w:rsidP="004A73C5">
            <w:pPr>
              <w:snapToGrid w:val="0"/>
              <w:rPr>
                <w:rFonts w:ascii="Times New Roman" w:hAnsi="Times New Roman"/>
                <w:sz w:val="21"/>
                <w:szCs w:val="21"/>
              </w:rPr>
            </w:pPr>
            <w:r w:rsidRPr="00731AEE">
              <w:rPr>
                <w:rFonts w:ascii="Times New Roman" w:hAnsi="Times New Roman"/>
                <w:sz w:val="21"/>
                <w:szCs w:val="21"/>
              </w:rPr>
              <w:t xml:space="preserve">Password: </w:t>
            </w:r>
            <w:r w:rsidR="00884C30" w:rsidRPr="00731AEE">
              <w:rPr>
                <w:rFonts w:ascii="Times New Roman" w:hAnsi="Times New Roman"/>
                <w:sz w:val="21"/>
                <w:szCs w:val="21"/>
              </w:rPr>
              <w:t>KU@HRI#2025</w:t>
            </w:r>
          </w:p>
          <w:p w14:paraId="1B0FB728" w14:textId="77777777" w:rsidR="00884C30" w:rsidRPr="00731AEE" w:rsidRDefault="00884C30" w:rsidP="004A73C5">
            <w:pPr>
              <w:snapToGrid w:val="0"/>
              <w:rPr>
                <w:rFonts w:ascii="Times New Roman" w:hAnsi="Times New Roman"/>
                <w:sz w:val="21"/>
                <w:szCs w:val="21"/>
              </w:rPr>
            </w:pPr>
          </w:p>
          <w:p w14:paraId="42E06C11" w14:textId="77777777" w:rsidR="00EE1538" w:rsidRPr="00731AEE" w:rsidRDefault="00DB492A" w:rsidP="00227216">
            <w:pPr>
              <w:pStyle w:val="af2"/>
              <w:numPr>
                <w:ilvl w:val="0"/>
                <w:numId w:val="27"/>
              </w:numPr>
              <w:snapToGrid w:val="0"/>
              <w:ind w:leftChars="0"/>
              <w:rPr>
                <w:rFonts w:ascii="Times New Roman" w:hAnsi="Times New Roman"/>
                <w:sz w:val="21"/>
                <w:szCs w:val="21"/>
              </w:rPr>
            </w:pPr>
            <w:r w:rsidRPr="00731AEE">
              <w:rPr>
                <w:rFonts w:ascii="Times New Roman" w:hAnsi="Times New Roman"/>
                <w:sz w:val="21"/>
                <w:szCs w:val="21"/>
              </w:rPr>
              <w:t xml:space="preserve">Please </w:t>
            </w:r>
            <w:r w:rsidR="00EE1538" w:rsidRPr="00731AEE">
              <w:rPr>
                <w:rFonts w:ascii="Times New Roman" w:hAnsi="Times New Roman"/>
                <w:sz w:val="21"/>
                <w:szCs w:val="21"/>
              </w:rPr>
              <w:t>ensure that</w:t>
            </w:r>
            <w:r w:rsidR="00C40240" w:rsidRPr="00731AEE">
              <w:rPr>
                <w:rFonts w:ascii="Times New Roman" w:hAnsi="Times New Roman"/>
                <w:sz w:val="21"/>
                <w:szCs w:val="21"/>
              </w:rPr>
              <w:t xml:space="preserve"> </w:t>
            </w:r>
            <w:r w:rsidR="00EE1538" w:rsidRPr="00731AEE">
              <w:rPr>
                <w:rFonts w:ascii="Times New Roman" w:hAnsi="Times New Roman"/>
                <w:sz w:val="21"/>
                <w:szCs w:val="21"/>
              </w:rPr>
              <w:t>all</w:t>
            </w:r>
            <w:r w:rsidR="00C40240" w:rsidRPr="00731AEE">
              <w:rPr>
                <w:rFonts w:ascii="Times New Roman" w:hAnsi="Times New Roman"/>
                <w:sz w:val="21"/>
                <w:szCs w:val="21"/>
              </w:rPr>
              <w:t xml:space="preserve"> </w:t>
            </w:r>
            <w:r w:rsidRPr="00731AEE">
              <w:rPr>
                <w:rFonts w:ascii="Times New Roman" w:hAnsi="Times New Roman"/>
                <w:sz w:val="21"/>
                <w:szCs w:val="21"/>
              </w:rPr>
              <w:t>application materials</w:t>
            </w:r>
            <w:r w:rsidR="00C40240" w:rsidRPr="00731AEE">
              <w:rPr>
                <w:rFonts w:ascii="Times New Roman" w:hAnsi="Times New Roman"/>
                <w:sz w:val="21"/>
                <w:szCs w:val="21"/>
              </w:rPr>
              <w:t xml:space="preserve"> listed in "7. Application</w:t>
            </w:r>
            <w:r w:rsidR="004A73C5" w:rsidRPr="00731AEE">
              <w:rPr>
                <w:rFonts w:ascii="Times New Roman" w:hAnsi="Times New Roman"/>
                <w:sz w:val="21"/>
                <w:szCs w:val="21"/>
              </w:rPr>
              <w:t xml:space="preserve"> </w:t>
            </w:r>
            <w:r w:rsidRPr="00731AEE">
              <w:rPr>
                <w:rFonts w:ascii="Times New Roman" w:hAnsi="Times New Roman"/>
                <w:sz w:val="21"/>
                <w:szCs w:val="21"/>
              </w:rPr>
              <w:t>Documents</w:t>
            </w:r>
            <w:r w:rsidR="00C40240" w:rsidRPr="00731AEE">
              <w:rPr>
                <w:rFonts w:ascii="Times New Roman" w:hAnsi="Times New Roman"/>
                <w:sz w:val="21"/>
                <w:szCs w:val="21"/>
              </w:rPr>
              <w:t xml:space="preserve">" </w:t>
            </w:r>
            <w:r w:rsidR="00EE1538" w:rsidRPr="00731AEE">
              <w:rPr>
                <w:rFonts w:ascii="Times New Roman" w:hAnsi="Times New Roman"/>
                <w:sz w:val="21"/>
                <w:szCs w:val="21"/>
              </w:rPr>
              <w:t>are submitted in PDF format.</w:t>
            </w:r>
          </w:p>
          <w:p w14:paraId="76245278" w14:textId="62CBE36B" w:rsidR="00C02E92" w:rsidRPr="00731AEE" w:rsidRDefault="00C02E92" w:rsidP="00227216">
            <w:pPr>
              <w:pStyle w:val="af2"/>
              <w:numPr>
                <w:ilvl w:val="0"/>
                <w:numId w:val="27"/>
              </w:numPr>
              <w:snapToGrid w:val="0"/>
              <w:ind w:leftChars="0"/>
              <w:rPr>
                <w:rFonts w:ascii="Times New Roman" w:hAnsi="Times New Roman"/>
                <w:sz w:val="21"/>
                <w:szCs w:val="21"/>
              </w:rPr>
            </w:pPr>
            <w:r w:rsidRPr="00731AEE">
              <w:rPr>
                <w:rFonts w:ascii="Times New Roman" w:hAnsi="Times New Roman"/>
                <w:sz w:val="21"/>
                <w:szCs w:val="21"/>
              </w:rPr>
              <w:t>Please include your name at the end of each file name.</w:t>
            </w:r>
          </w:p>
          <w:p w14:paraId="18244572" w14:textId="77777777" w:rsidR="002272A1" w:rsidRDefault="00AF7742" w:rsidP="00FA706A">
            <w:pPr>
              <w:pStyle w:val="af2"/>
              <w:numPr>
                <w:ilvl w:val="0"/>
                <w:numId w:val="27"/>
              </w:numPr>
              <w:snapToGrid w:val="0"/>
              <w:ind w:leftChars="0"/>
              <w:rPr>
                <w:rFonts w:ascii="Times New Roman" w:hAnsi="Times New Roman"/>
                <w:sz w:val="21"/>
                <w:szCs w:val="21"/>
              </w:rPr>
            </w:pPr>
            <w:r w:rsidRPr="00731AEE">
              <w:rPr>
                <w:rFonts w:ascii="Times New Roman" w:hAnsi="Times New Roman"/>
                <w:sz w:val="21"/>
                <w:szCs w:val="21"/>
              </w:rPr>
              <w:t>Once your documents have been uploaded, the Center’s administrative staff will send you a confirmation email. If you do not receive a reply within three business days, please contact our office.</w:t>
            </w:r>
          </w:p>
          <w:p w14:paraId="35CC107C" w14:textId="5D1F62F5" w:rsidR="0069460F" w:rsidRPr="00AF7742" w:rsidRDefault="0069460F" w:rsidP="0069460F">
            <w:pPr>
              <w:pStyle w:val="af2"/>
              <w:snapToGrid w:val="0"/>
              <w:ind w:leftChars="0" w:left="392"/>
              <w:rPr>
                <w:rFonts w:ascii="Times New Roman" w:hAnsi="Times New Roman"/>
                <w:sz w:val="21"/>
                <w:szCs w:val="21"/>
              </w:rPr>
            </w:pPr>
          </w:p>
        </w:tc>
      </w:tr>
      <w:tr w:rsidR="00E62306" w:rsidRPr="006C3A4F" w14:paraId="7953CA54" w14:textId="77777777" w:rsidTr="00F423AA">
        <w:trPr>
          <w:trHeight w:val="1650"/>
        </w:trPr>
        <w:tc>
          <w:tcPr>
            <w:tcW w:w="2268" w:type="dxa"/>
          </w:tcPr>
          <w:p w14:paraId="34AD0D51" w14:textId="4FD8F1C4" w:rsidR="00E62306" w:rsidRPr="000E4D8C" w:rsidRDefault="00E62306" w:rsidP="00E62306">
            <w:pPr>
              <w:pStyle w:val="af2"/>
              <w:numPr>
                <w:ilvl w:val="0"/>
                <w:numId w:val="16"/>
              </w:numPr>
              <w:ind w:leftChars="0"/>
              <w:rPr>
                <w:rFonts w:ascii="Times New Roman" w:hAnsi="Times New Roman"/>
                <w:sz w:val="21"/>
                <w:szCs w:val="21"/>
              </w:rPr>
            </w:pPr>
            <w:r w:rsidRPr="000E4D8C">
              <w:rPr>
                <w:rFonts w:ascii="Times New Roman" w:hAnsi="Times New Roman"/>
                <w:sz w:val="21"/>
                <w:szCs w:val="21"/>
              </w:rPr>
              <w:t>Contact</w:t>
            </w:r>
          </w:p>
        </w:tc>
        <w:tc>
          <w:tcPr>
            <w:tcW w:w="7360" w:type="dxa"/>
          </w:tcPr>
          <w:p w14:paraId="444BC0BB" w14:textId="54BF2DEA" w:rsidR="00E62306" w:rsidRPr="000E4D8C" w:rsidRDefault="00E20D9C" w:rsidP="00E62306">
            <w:pPr>
              <w:snapToGrid w:val="0"/>
              <w:rPr>
                <w:rFonts w:ascii="Times New Roman" w:hAnsi="Times New Roman"/>
                <w:sz w:val="21"/>
                <w:szCs w:val="21"/>
              </w:rPr>
            </w:pPr>
            <w:r w:rsidRPr="00BF13EE">
              <w:rPr>
                <w:rFonts w:ascii="Times New Roman" w:hAnsi="Times New Roman"/>
                <w:sz w:val="21"/>
                <w:szCs w:val="21"/>
              </w:rPr>
              <w:t xml:space="preserve">Kazumi </w:t>
            </w:r>
            <w:proofErr w:type="spellStart"/>
            <w:r w:rsidR="00226A1B" w:rsidRPr="00BF13EE">
              <w:rPr>
                <w:rFonts w:ascii="Times New Roman" w:hAnsi="Times New Roman" w:hint="eastAsia"/>
                <w:sz w:val="21"/>
                <w:szCs w:val="21"/>
              </w:rPr>
              <w:t>Tsuruhara</w:t>
            </w:r>
            <w:proofErr w:type="spellEnd"/>
            <w:r w:rsidR="00E62306" w:rsidRPr="00BF13EE">
              <w:rPr>
                <w:rFonts w:ascii="Times New Roman" w:hAnsi="Times New Roman"/>
                <w:sz w:val="21"/>
                <w:szCs w:val="21"/>
              </w:rPr>
              <w:t xml:space="preserve"> (Ms.)</w:t>
            </w:r>
          </w:p>
          <w:p w14:paraId="292D9270" w14:textId="77777777" w:rsidR="00E62306" w:rsidRPr="000E4D8C" w:rsidRDefault="00E62306" w:rsidP="00E62306">
            <w:pPr>
              <w:snapToGrid w:val="0"/>
              <w:rPr>
                <w:rFonts w:ascii="Times New Roman" w:hAnsi="Times New Roman"/>
                <w:sz w:val="21"/>
                <w:szCs w:val="21"/>
              </w:rPr>
            </w:pPr>
            <w:r w:rsidRPr="000E4D8C">
              <w:rPr>
                <w:rFonts w:ascii="Times New Roman" w:hAnsi="Times New Roman"/>
                <w:sz w:val="21"/>
                <w:szCs w:val="21"/>
              </w:rPr>
              <w:t>General Affairs Team, Administrative Division of Research Centers for Life Sciences</w:t>
            </w:r>
          </w:p>
          <w:p w14:paraId="5457979F" w14:textId="77777777" w:rsidR="00E62306" w:rsidRPr="000E4D8C" w:rsidRDefault="00E62306" w:rsidP="00E62306">
            <w:pPr>
              <w:snapToGrid w:val="0"/>
              <w:rPr>
                <w:rFonts w:ascii="Times New Roman" w:hAnsi="Times New Roman"/>
                <w:sz w:val="21"/>
                <w:szCs w:val="21"/>
              </w:rPr>
            </w:pPr>
            <w:r w:rsidRPr="000E4D8C">
              <w:rPr>
                <w:rFonts w:ascii="Times New Roman" w:hAnsi="Times New Roman"/>
                <w:sz w:val="21"/>
                <w:szCs w:val="21"/>
              </w:rPr>
              <w:t>Kumamoto University</w:t>
            </w:r>
          </w:p>
          <w:p w14:paraId="3F608CCC" w14:textId="77777777" w:rsidR="00E62306" w:rsidRPr="000E4D8C" w:rsidRDefault="00E62306" w:rsidP="00E62306">
            <w:pPr>
              <w:snapToGrid w:val="0"/>
              <w:rPr>
                <w:rFonts w:ascii="Times New Roman" w:hAnsi="Times New Roman"/>
                <w:sz w:val="21"/>
                <w:szCs w:val="21"/>
              </w:rPr>
            </w:pPr>
            <w:r w:rsidRPr="000E4D8C">
              <w:rPr>
                <w:rFonts w:ascii="Times New Roman" w:hAnsi="Times New Roman"/>
                <w:sz w:val="21"/>
                <w:szCs w:val="21"/>
              </w:rPr>
              <w:t xml:space="preserve">2-2-1 </w:t>
            </w:r>
            <w:proofErr w:type="spellStart"/>
            <w:r w:rsidRPr="000E4D8C">
              <w:rPr>
                <w:rFonts w:ascii="Times New Roman" w:hAnsi="Times New Roman"/>
                <w:sz w:val="21"/>
                <w:szCs w:val="21"/>
              </w:rPr>
              <w:t>Honjo</w:t>
            </w:r>
            <w:proofErr w:type="spellEnd"/>
            <w:r w:rsidRPr="000E4D8C">
              <w:rPr>
                <w:rFonts w:ascii="Times New Roman" w:hAnsi="Times New Roman"/>
                <w:sz w:val="21"/>
                <w:szCs w:val="21"/>
              </w:rPr>
              <w:t>, Chuo-</w:t>
            </w:r>
            <w:proofErr w:type="spellStart"/>
            <w:proofErr w:type="gramStart"/>
            <w:r w:rsidRPr="000E4D8C">
              <w:rPr>
                <w:rFonts w:ascii="Times New Roman" w:hAnsi="Times New Roman"/>
                <w:sz w:val="21"/>
                <w:szCs w:val="21"/>
              </w:rPr>
              <w:t>ku,Kumamoto</w:t>
            </w:r>
            <w:proofErr w:type="spellEnd"/>
            <w:proofErr w:type="gramEnd"/>
            <w:r w:rsidRPr="000E4D8C">
              <w:rPr>
                <w:rFonts w:ascii="Times New Roman" w:hAnsi="Times New Roman"/>
                <w:sz w:val="21"/>
                <w:szCs w:val="21"/>
              </w:rPr>
              <w:t>, 860-0811 JAPAN</w:t>
            </w:r>
          </w:p>
          <w:p w14:paraId="7606465F" w14:textId="77777777" w:rsidR="00E62306" w:rsidRPr="000E4D8C" w:rsidRDefault="00E62306" w:rsidP="00E62306">
            <w:pPr>
              <w:snapToGrid w:val="0"/>
              <w:rPr>
                <w:rFonts w:ascii="Times New Roman" w:hAnsi="Times New Roman"/>
                <w:sz w:val="21"/>
                <w:szCs w:val="21"/>
              </w:rPr>
            </w:pPr>
            <w:r w:rsidRPr="000E4D8C">
              <w:rPr>
                <w:rFonts w:ascii="Times New Roman" w:hAnsi="Times New Roman"/>
                <w:sz w:val="21"/>
                <w:szCs w:val="21"/>
              </w:rPr>
              <w:t>TEL: +81-96-373-6647</w:t>
            </w:r>
          </w:p>
          <w:p w14:paraId="69C6A9AA" w14:textId="77777777" w:rsidR="00E62306" w:rsidRPr="000E4D8C" w:rsidRDefault="00E62306" w:rsidP="00E62306">
            <w:pPr>
              <w:snapToGrid w:val="0"/>
              <w:rPr>
                <w:rFonts w:ascii="Times New Roman" w:hAnsi="Times New Roman"/>
                <w:sz w:val="21"/>
                <w:szCs w:val="21"/>
              </w:rPr>
            </w:pPr>
            <w:r w:rsidRPr="000E4D8C">
              <w:rPr>
                <w:rFonts w:ascii="Times New Roman" w:hAnsi="Times New Roman"/>
                <w:sz w:val="21"/>
                <w:szCs w:val="21"/>
              </w:rPr>
              <w:t xml:space="preserve">E-mail: </w:t>
            </w:r>
            <w:hyperlink r:id="rId11" w:history="1">
              <w:r w:rsidRPr="000E4D8C">
                <w:rPr>
                  <w:rStyle w:val="a7"/>
                  <w:rFonts w:ascii="Times New Roman" w:hAnsi="Times New Roman"/>
                  <w:color w:val="auto"/>
                  <w:sz w:val="21"/>
                  <w:szCs w:val="21"/>
                </w:rPr>
                <w:t>iys-senter-</w:t>
              </w:r>
              <w:r w:rsidRPr="000E4D8C">
                <w:rPr>
                  <w:rStyle w:val="a7"/>
                  <w:rFonts w:ascii="Times New Roman" w:hAnsi="Times New Roman"/>
                  <w:color w:val="auto"/>
                </w:rPr>
                <w:t>2</w:t>
              </w:r>
              <w:r w:rsidRPr="000E4D8C">
                <w:rPr>
                  <w:rStyle w:val="a7"/>
                  <w:rFonts w:ascii="Times New Roman" w:hAnsi="Times New Roman"/>
                  <w:color w:val="auto"/>
                  <w:sz w:val="21"/>
                  <w:szCs w:val="21"/>
                </w:rPr>
                <w:t>@jimu.kumamoto-u.ac.jp</w:t>
              </w:r>
            </w:hyperlink>
          </w:p>
          <w:p w14:paraId="6DE4B07E" w14:textId="77777777" w:rsidR="00E62306" w:rsidRPr="000E4D8C" w:rsidRDefault="00E62306" w:rsidP="00FA706A">
            <w:pPr>
              <w:snapToGrid w:val="0"/>
              <w:rPr>
                <w:rFonts w:ascii="Times New Roman" w:hAnsi="Times New Roman"/>
                <w:sz w:val="21"/>
                <w:szCs w:val="21"/>
              </w:rPr>
            </w:pPr>
          </w:p>
        </w:tc>
      </w:tr>
      <w:tr w:rsidR="004115DC" w:rsidRPr="006C3A4F" w14:paraId="38A02A4B" w14:textId="77777777" w:rsidTr="00F423AA">
        <w:tc>
          <w:tcPr>
            <w:tcW w:w="2268" w:type="dxa"/>
          </w:tcPr>
          <w:p w14:paraId="6DE6C041" w14:textId="50FF4A4E" w:rsidR="004115DC" w:rsidRPr="000E4D8C" w:rsidRDefault="004115DC" w:rsidP="004115DC">
            <w:pPr>
              <w:rPr>
                <w:rFonts w:ascii="Times New Roman" w:hAnsi="Times New Roman"/>
                <w:sz w:val="21"/>
                <w:szCs w:val="21"/>
              </w:rPr>
            </w:pPr>
            <w:r w:rsidRPr="000E4D8C">
              <w:rPr>
                <w:rFonts w:ascii="Times New Roman" w:hAnsi="Times New Roman"/>
                <w:sz w:val="21"/>
                <w:szCs w:val="21"/>
              </w:rPr>
              <w:t>10. Screening Process</w:t>
            </w:r>
          </w:p>
        </w:tc>
        <w:tc>
          <w:tcPr>
            <w:tcW w:w="7360" w:type="dxa"/>
          </w:tcPr>
          <w:p w14:paraId="6CD2759D" w14:textId="69948971" w:rsidR="004115DC" w:rsidRPr="000E4D8C" w:rsidRDefault="004115DC" w:rsidP="004115DC">
            <w:pPr>
              <w:rPr>
                <w:rFonts w:ascii="Times New Roman" w:hAnsi="Times New Roman"/>
                <w:sz w:val="21"/>
                <w:szCs w:val="21"/>
              </w:rPr>
            </w:pPr>
            <w:r w:rsidRPr="000E4D8C">
              <w:rPr>
                <w:rFonts w:ascii="Times New Roman" w:hAnsi="Times New Roman"/>
                <w:sz w:val="21"/>
                <w:szCs w:val="21"/>
              </w:rPr>
              <w:t xml:space="preserve">First </w:t>
            </w:r>
            <w:r w:rsidR="00B3230F" w:rsidRPr="000E4D8C">
              <w:rPr>
                <w:rFonts w:ascii="Times New Roman" w:hAnsi="Times New Roman"/>
                <w:sz w:val="21"/>
                <w:szCs w:val="21"/>
              </w:rPr>
              <w:t>Round</w:t>
            </w:r>
            <w:r w:rsidRPr="000E4D8C">
              <w:rPr>
                <w:rFonts w:ascii="Times New Roman" w:hAnsi="Times New Roman"/>
                <w:sz w:val="21"/>
                <w:szCs w:val="21"/>
              </w:rPr>
              <w:t>: Review of application documents</w:t>
            </w:r>
          </w:p>
          <w:p w14:paraId="3323D7A0" w14:textId="77777777" w:rsidR="00E32354" w:rsidRPr="000E4D8C" w:rsidRDefault="00E32354" w:rsidP="00E32354">
            <w:pPr>
              <w:rPr>
                <w:rFonts w:ascii="Times New Roman" w:hAnsi="Times New Roman"/>
                <w:sz w:val="21"/>
                <w:szCs w:val="21"/>
              </w:rPr>
            </w:pPr>
            <w:r w:rsidRPr="000E4D8C">
              <w:rPr>
                <w:rFonts w:ascii="Times New Roman" w:hAnsi="Times New Roman"/>
                <w:sz w:val="21"/>
                <w:szCs w:val="21"/>
              </w:rPr>
              <w:t>Second Round: Seminar and Q&amp;A session</w:t>
            </w:r>
          </w:p>
          <w:p w14:paraId="128FDCFD" w14:textId="2380C23D" w:rsidR="00B3230F" w:rsidRDefault="00E32354" w:rsidP="00E32354">
            <w:pPr>
              <w:rPr>
                <w:rFonts w:ascii="Times New Roman" w:hAnsi="Times New Roman"/>
                <w:sz w:val="21"/>
                <w:szCs w:val="21"/>
              </w:rPr>
            </w:pPr>
            <w:r w:rsidRPr="000E4D8C">
              <w:rPr>
                <w:rFonts w:ascii="Times New Roman" w:hAnsi="Times New Roman"/>
                <w:sz w:val="21"/>
                <w:szCs w:val="21"/>
              </w:rPr>
              <w:t xml:space="preserve">*The second round will primarily be conducted in person; however, it may be held online depending on circumstances. Travel expenses for the second-round screening will be covered by Kumamoto University in accordance with its regulations. Please contact us for further details. </w:t>
            </w:r>
          </w:p>
          <w:p w14:paraId="486A7F3D" w14:textId="52AB595B" w:rsidR="00E32354" w:rsidRPr="000E4D8C" w:rsidRDefault="00E32354" w:rsidP="00D65D4F">
            <w:pPr>
              <w:rPr>
                <w:rFonts w:ascii="Times New Roman" w:hAnsi="Times New Roman"/>
                <w:sz w:val="21"/>
                <w:szCs w:val="21"/>
              </w:rPr>
            </w:pPr>
          </w:p>
        </w:tc>
      </w:tr>
      <w:tr w:rsidR="004115DC" w:rsidRPr="006C3A4F" w14:paraId="34F90C5F" w14:textId="77777777" w:rsidTr="00F423AA">
        <w:tc>
          <w:tcPr>
            <w:tcW w:w="2268" w:type="dxa"/>
          </w:tcPr>
          <w:p w14:paraId="41D5ADEF" w14:textId="2C38E0F7" w:rsidR="00A2768C" w:rsidRPr="000E4D8C" w:rsidRDefault="004115DC" w:rsidP="005B7A8D">
            <w:pPr>
              <w:pStyle w:val="af2"/>
              <w:numPr>
                <w:ilvl w:val="0"/>
                <w:numId w:val="28"/>
              </w:numPr>
              <w:ind w:leftChars="0"/>
              <w:rPr>
                <w:rFonts w:ascii="Times New Roman" w:hAnsi="Times New Roman"/>
                <w:sz w:val="21"/>
                <w:szCs w:val="21"/>
              </w:rPr>
            </w:pPr>
            <w:r w:rsidRPr="000E4D8C">
              <w:rPr>
                <w:rFonts w:ascii="Times New Roman" w:hAnsi="Times New Roman"/>
                <w:sz w:val="21"/>
                <w:szCs w:val="21"/>
              </w:rPr>
              <w:t>Contac</w:t>
            </w:r>
            <w:r w:rsidR="00616759" w:rsidRPr="000E4D8C">
              <w:rPr>
                <w:rFonts w:ascii="Times New Roman" w:hAnsi="Times New Roman"/>
                <w:sz w:val="21"/>
                <w:szCs w:val="21"/>
              </w:rPr>
              <w:t xml:space="preserve">t </w:t>
            </w:r>
          </w:p>
          <w:p w14:paraId="758615AB" w14:textId="77777777" w:rsidR="004115DC" w:rsidRPr="00CA13CF" w:rsidRDefault="004115DC" w:rsidP="00A2768C">
            <w:pPr>
              <w:pStyle w:val="af2"/>
              <w:ind w:leftChars="0" w:left="360"/>
              <w:rPr>
                <w:rFonts w:ascii="Times New Roman" w:hAnsi="Times New Roman"/>
                <w:color w:val="FF0000"/>
                <w:sz w:val="21"/>
                <w:szCs w:val="21"/>
              </w:rPr>
            </w:pPr>
          </w:p>
        </w:tc>
        <w:tc>
          <w:tcPr>
            <w:tcW w:w="7360" w:type="dxa"/>
          </w:tcPr>
          <w:p w14:paraId="61416A86" w14:textId="77777777" w:rsidR="00536678" w:rsidRPr="00545B1B" w:rsidRDefault="00BE771F" w:rsidP="00A2768C">
            <w:pPr>
              <w:rPr>
                <w:rFonts w:ascii="Times New Roman" w:hAnsi="Times New Roman"/>
                <w:sz w:val="21"/>
                <w:szCs w:val="21"/>
              </w:rPr>
            </w:pPr>
            <w:r w:rsidRPr="00545B1B">
              <w:rPr>
                <w:rFonts w:ascii="Times New Roman" w:hAnsi="Times New Roman"/>
                <w:sz w:val="21"/>
                <w:szCs w:val="21"/>
              </w:rPr>
              <w:t>Please direct all inquiries to:</w:t>
            </w:r>
            <w:r w:rsidR="00F83A78" w:rsidRPr="00545B1B">
              <w:rPr>
                <w:rFonts w:ascii="Times New Roman" w:hAnsi="Times New Roman"/>
                <w:sz w:val="21"/>
                <w:szCs w:val="21"/>
              </w:rPr>
              <w:t xml:space="preserve"> </w:t>
            </w:r>
          </w:p>
          <w:p w14:paraId="2F865233" w14:textId="77777777" w:rsidR="00536678" w:rsidRPr="00545B1B" w:rsidRDefault="00F83A78" w:rsidP="00A2768C">
            <w:pPr>
              <w:rPr>
                <w:rFonts w:ascii="Times New Roman" w:hAnsi="Times New Roman"/>
                <w:sz w:val="21"/>
                <w:szCs w:val="21"/>
              </w:rPr>
            </w:pPr>
            <w:r w:rsidRPr="00545B1B">
              <w:rPr>
                <w:rFonts w:ascii="Times New Roman" w:hAnsi="Times New Roman"/>
                <w:sz w:val="21"/>
                <w:szCs w:val="21"/>
              </w:rPr>
              <w:t>Takamasa Ueno, Ph.D.</w:t>
            </w:r>
          </w:p>
          <w:p w14:paraId="40F027D0" w14:textId="59C9D892" w:rsidR="00A2768C" w:rsidRPr="00545B1B" w:rsidRDefault="00A2768C" w:rsidP="00A2768C">
            <w:pPr>
              <w:rPr>
                <w:rFonts w:ascii="Times New Roman" w:hAnsi="Times New Roman"/>
                <w:sz w:val="21"/>
                <w:szCs w:val="21"/>
              </w:rPr>
            </w:pPr>
            <w:r w:rsidRPr="00545B1B">
              <w:rPr>
                <w:rFonts w:ascii="Times New Roman" w:hAnsi="Times New Roman"/>
                <w:sz w:val="21"/>
                <w:szCs w:val="21"/>
              </w:rPr>
              <w:t>Director, Joint Research Center for Human Retrovirus Infection,</w:t>
            </w:r>
            <w:r w:rsidR="00536678" w:rsidRPr="00545B1B">
              <w:rPr>
                <w:rFonts w:ascii="Times New Roman" w:hAnsi="Times New Roman"/>
                <w:sz w:val="21"/>
                <w:szCs w:val="21"/>
              </w:rPr>
              <w:t xml:space="preserve"> </w:t>
            </w:r>
            <w:r w:rsidRPr="00545B1B">
              <w:rPr>
                <w:rFonts w:ascii="Times New Roman" w:hAnsi="Times New Roman"/>
                <w:sz w:val="21"/>
                <w:szCs w:val="21"/>
              </w:rPr>
              <w:t>Kumamoto University Campus</w:t>
            </w:r>
          </w:p>
          <w:p w14:paraId="58342B3B" w14:textId="6839DB6E" w:rsidR="00A2768C" w:rsidRDefault="00A2768C" w:rsidP="00A2768C">
            <w:pPr>
              <w:rPr>
                <w:rStyle w:val="a7"/>
                <w:rFonts w:ascii="Times New Roman" w:hAnsi="Times New Roman"/>
                <w:color w:val="auto"/>
                <w:sz w:val="21"/>
                <w:szCs w:val="21"/>
              </w:rPr>
            </w:pPr>
            <w:r w:rsidRPr="00545B1B">
              <w:rPr>
                <w:rFonts w:ascii="Times New Roman" w:hAnsi="Times New Roman"/>
                <w:sz w:val="21"/>
                <w:szCs w:val="21"/>
              </w:rPr>
              <w:t xml:space="preserve">Email: </w:t>
            </w:r>
            <w:hyperlink r:id="rId12" w:history="1">
              <w:r w:rsidR="00481D26" w:rsidRPr="00545B1B">
                <w:rPr>
                  <w:rStyle w:val="a7"/>
                  <w:rFonts w:ascii="Times New Roman" w:hAnsi="Times New Roman"/>
                  <w:sz w:val="21"/>
                  <w:szCs w:val="21"/>
                </w:rPr>
                <w:t>uenotaka@kumamoto-u.ac.jp</w:t>
              </w:r>
            </w:hyperlink>
          </w:p>
          <w:p w14:paraId="0C0E70A8" w14:textId="77777777" w:rsidR="005C00EF" w:rsidRPr="00545B1B" w:rsidRDefault="00640141" w:rsidP="00A2768C">
            <w:pPr>
              <w:rPr>
                <w:rFonts w:ascii="Times New Roman" w:hAnsi="Times New Roman"/>
                <w:i/>
                <w:iCs/>
                <w:sz w:val="21"/>
                <w:szCs w:val="21"/>
              </w:rPr>
            </w:pPr>
            <w:r w:rsidRPr="00545B1B">
              <w:rPr>
                <w:rFonts w:ascii="Times New Roman" w:hAnsi="Times New Roman"/>
                <w:i/>
                <w:iCs/>
                <w:sz w:val="21"/>
                <w:szCs w:val="21"/>
              </w:rPr>
              <w:t>Note: Inquiries will only be accepted via email.</w:t>
            </w:r>
          </w:p>
          <w:p w14:paraId="55C3008D" w14:textId="56DD8A46" w:rsidR="0099229B" w:rsidRPr="00CA13CF" w:rsidRDefault="0099229B" w:rsidP="00A2768C">
            <w:pPr>
              <w:rPr>
                <w:rFonts w:ascii="Times New Roman" w:hAnsi="Times New Roman"/>
                <w:i/>
                <w:iCs/>
                <w:color w:val="FF0000"/>
                <w:sz w:val="21"/>
                <w:szCs w:val="21"/>
              </w:rPr>
            </w:pPr>
          </w:p>
        </w:tc>
      </w:tr>
      <w:tr w:rsidR="004115DC" w:rsidRPr="002B53D2" w14:paraId="49628234" w14:textId="77777777" w:rsidTr="00F423AA">
        <w:tc>
          <w:tcPr>
            <w:tcW w:w="2268" w:type="dxa"/>
          </w:tcPr>
          <w:p w14:paraId="515C689C" w14:textId="77777777" w:rsidR="004115DC" w:rsidRPr="006C3A4F" w:rsidRDefault="004115DC" w:rsidP="005B7A8D">
            <w:pPr>
              <w:pStyle w:val="af2"/>
              <w:numPr>
                <w:ilvl w:val="0"/>
                <w:numId w:val="28"/>
              </w:numPr>
              <w:ind w:leftChars="0"/>
              <w:rPr>
                <w:rFonts w:ascii="Times New Roman" w:hAnsi="Times New Roman"/>
                <w:sz w:val="21"/>
                <w:szCs w:val="21"/>
              </w:rPr>
            </w:pPr>
            <w:r w:rsidRPr="000E4D8C">
              <w:rPr>
                <w:rFonts w:ascii="Times New Roman" w:hAnsi="Times New Roman"/>
                <w:sz w:val="21"/>
                <w:szCs w:val="21"/>
              </w:rPr>
              <w:t>Notes</w:t>
            </w:r>
          </w:p>
        </w:tc>
        <w:tc>
          <w:tcPr>
            <w:tcW w:w="7360" w:type="dxa"/>
          </w:tcPr>
          <w:p w14:paraId="6CC191B5" w14:textId="0A845CE5" w:rsidR="00145B38" w:rsidRDefault="00145B38" w:rsidP="00145B38">
            <w:pPr>
              <w:pStyle w:val="af2"/>
              <w:numPr>
                <w:ilvl w:val="0"/>
                <w:numId w:val="26"/>
              </w:numPr>
              <w:ind w:leftChars="0"/>
              <w:rPr>
                <w:rFonts w:ascii="Times New Roman" w:hAnsi="Times New Roman"/>
                <w:sz w:val="21"/>
                <w:szCs w:val="21"/>
              </w:rPr>
            </w:pPr>
            <w:r w:rsidRPr="00145B38">
              <w:rPr>
                <w:rFonts w:ascii="Times New Roman" w:hAnsi="Times New Roman"/>
                <w:sz w:val="21"/>
                <w:szCs w:val="21"/>
              </w:rPr>
              <w:t>Personal information provided in the application documents will be used solely for the purpose of selection and recruitment, in accordance with Kumamoto University regulations, and will not be used for any other purpose.</w:t>
            </w:r>
          </w:p>
          <w:p w14:paraId="12EC62F5" w14:textId="77777777" w:rsidR="00145B38" w:rsidRPr="00145B38" w:rsidRDefault="00145B38" w:rsidP="00145B38">
            <w:pPr>
              <w:rPr>
                <w:rFonts w:ascii="Times New Roman" w:hAnsi="Times New Roman"/>
                <w:sz w:val="21"/>
                <w:szCs w:val="21"/>
              </w:rPr>
            </w:pPr>
          </w:p>
          <w:p w14:paraId="6536497A" w14:textId="16F3951F" w:rsidR="00145B38" w:rsidRPr="00145B38" w:rsidRDefault="00145B38" w:rsidP="00145B38">
            <w:pPr>
              <w:pStyle w:val="af2"/>
              <w:numPr>
                <w:ilvl w:val="0"/>
                <w:numId w:val="26"/>
              </w:numPr>
              <w:ind w:leftChars="0"/>
              <w:rPr>
                <w:rFonts w:ascii="Times New Roman" w:hAnsi="Times New Roman"/>
                <w:sz w:val="21"/>
                <w:szCs w:val="21"/>
              </w:rPr>
            </w:pPr>
            <w:r w:rsidRPr="00145B38">
              <w:rPr>
                <w:rFonts w:ascii="Times New Roman" w:hAnsi="Times New Roman"/>
                <w:sz w:val="21"/>
                <w:szCs w:val="21"/>
              </w:rPr>
              <w:t>Kumamoto University is committed to promoting diversity. For information about our initiatives related to gender equality and support for parenting, please visit the website of the Kumamoto University Diversity Promotion Office:</w:t>
            </w:r>
          </w:p>
          <w:p w14:paraId="6EADC128" w14:textId="290BAA99" w:rsidR="00145B38" w:rsidRDefault="004748DD" w:rsidP="00145B38">
            <w:pPr>
              <w:pStyle w:val="af2"/>
              <w:ind w:leftChars="0" w:left="420"/>
              <w:rPr>
                <w:rFonts w:ascii="Times New Roman" w:hAnsi="Times New Roman"/>
                <w:sz w:val="21"/>
                <w:szCs w:val="21"/>
              </w:rPr>
            </w:pPr>
            <w:hyperlink r:id="rId13" w:history="1">
              <w:r w:rsidR="00145B38" w:rsidRPr="00DB7023">
                <w:rPr>
                  <w:rStyle w:val="a7"/>
                  <w:rFonts w:ascii="Times New Roman" w:hAnsi="Times New Roman"/>
                  <w:sz w:val="21"/>
                  <w:szCs w:val="21"/>
                </w:rPr>
                <w:t>https://diversity.kumamoto-u.ac.jp/</w:t>
              </w:r>
            </w:hyperlink>
            <w:r w:rsidR="00D82726" w:rsidRPr="00D82726">
              <w:rPr>
                <w:rStyle w:val="a7"/>
                <w:rFonts w:ascii="Times New Roman" w:hAnsi="Times New Roman"/>
                <w:sz w:val="21"/>
                <w:szCs w:val="21"/>
                <w:u w:val="none"/>
              </w:rPr>
              <w:t xml:space="preserve"> </w:t>
            </w:r>
          </w:p>
          <w:p w14:paraId="1AD814B1" w14:textId="77777777" w:rsidR="00145B38" w:rsidRPr="00145B38" w:rsidRDefault="00145B38" w:rsidP="00145B38">
            <w:pPr>
              <w:pStyle w:val="af2"/>
              <w:ind w:leftChars="0" w:left="420"/>
              <w:rPr>
                <w:rFonts w:ascii="Times New Roman" w:hAnsi="Times New Roman"/>
                <w:i/>
                <w:iCs/>
                <w:sz w:val="21"/>
                <w:szCs w:val="21"/>
              </w:rPr>
            </w:pPr>
            <w:r w:rsidRPr="00145B38">
              <w:rPr>
                <w:rFonts w:ascii="Times New Roman" w:hAnsi="Times New Roman"/>
                <w:i/>
                <w:iCs/>
                <w:sz w:val="21"/>
                <w:szCs w:val="21"/>
              </w:rPr>
              <w:t>Note: The website is available in Japanese only.</w:t>
            </w:r>
          </w:p>
          <w:p w14:paraId="6E9E9933" w14:textId="77777777" w:rsidR="00145B38" w:rsidRPr="00145B38" w:rsidRDefault="00145B38" w:rsidP="00145B38">
            <w:pPr>
              <w:pStyle w:val="af2"/>
              <w:ind w:leftChars="0" w:left="420"/>
              <w:rPr>
                <w:rFonts w:ascii="Times New Roman" w:hAnsi="Times New Roman"/>
                <w:sz w:val="21"/>
                <w:szCs w:val="21"/>
              </w:rPr>
            </w:pPr>
          </w:p>
          <w:p w14:paraId="55681DA1" w14:textId="2E66C899" w:rsidR="00145B38" w:rsidRDefault="00145B38" w:rsidP="00145B38">
            <w:pPr>
              <w:pStyle w:val="af2"/>
              <w:numPr>
                <w:ilvl w:val="0"/>
                <w:numId w:val="26"/>
              </w:numPr>
              <w:ind w:leftChars="0"/>
              <w:rPr>
                <w:rFonts w:ascii="Times New Roman" w:hAnsi="Times New Roman"/>
                <w:sz w:val="21"/>
                <w:szCs w:val="21"/>
              </w:rPr>
            </w:pPr>
            <w:r w:rsidRPr="00145B38">
              <w:rPr>
                <w:rFonts w:ascii="Times New Roman" w:hAnsi="Times New Roman"/>
                <w:sz w:val="21"/>
                <w:szCs w:val="21"/>
              </w:rPr>
              <w:t>This recruitment is limited to female applicants, in accordance with Article 8 of the Act on Securing, Etc. of Equal Opportunity and Treatment between Men and Women in Employment. This measure is intended to proactively address the significantly low proportion of female faculty members.</w:t>
            </w:r>
          </w:p>
          <w:p w14:paraId="382A63A8" w14:textId="77777777" w:rsidR="00A739EE" w:rsidRPr="00145B38" w:rsidRDefault="00A739EE" w:rsidP="00A739EE">
            <w:pPr>
              <w:pStyle w:val="af2"/>
              <w:ind w:leftChars="0" w:left="420"/>
              <w:rPr>
                <w:rFonts w:ascii="Times New Roman" w:hAnsi="Times New Roman"/>
                <w:sz w:val="21"/>
                <w:szCs w:val="21"/>
              </w:rPr>
            </w:pPr>
          </w:p>
          <w:p w14:paraId="07A8D2B4" w14:textId="6951B75E" w:rsidR="00145B38" w:rsidRDefault="00145B38" w:rsidP="00145B38">
            <w:pPr>
              <w:pStyle w:val="af2"/>
              <w:numPr>
                <w:ilvl w:val="0"/>
                <w:numId w:val="26"/>
              </w:numPr>
              <w:ind w:leftChars="0"/>
              <w:rPr>
                <w:rFonts w:ascii="Times New Roman" w:hAnsi="Times New Roman"/>
                <w:sz w:val="21"/>
                <w:szCs w:val="21"/>
              </w:rPr>
            </w:pPr>
            <w:r w:rsidRPr="00145B38">
              <w:rPr>
                <w:rFonts w:ascii="Times New Roman" w:hAnsi="Times New Roman"/>
                <w:sz w:val="21"/>
                <w:szCs w:val="21"/>
              </w:rPr>
              <w:t>Periods of childcare leave, family care leave, and maternity/paternity leave (collectively referred to as “family-related leave”) will be taken into consideration when evaluating academic performance. If multiple leaves were taken, the durations will be aggregated.</w:t>
            </w:r>
          </w:p>
          <w:p w14:paraId="7EF48835" w14:textId="1BB0F80C" w:rsidR="00085FA6" w:rsidRDefault="00085FA6" w:rsidP="00085FA6">
            <w:pPr>
              <w:pStyle w:val="af2"/>
              <w:ind w:leftChars="0" w:left="420"/>
              <w:rPr>
                <w:rFonts w:ascii="Times New Roman" w:hAnsi="Times New Roman"/>
                <w:sz w:val="21"/>
                <w:szCs w:val="21"/>
              </w:rPr>
            </w:pPr>
          </w:p>
          <w:p w14:paraId="3B71AC02" w14:textId="77777777" w:rsidR="0069460F" w:rsidRPr="00145B38" w:rsidRDefault="0069460F" w:rsidP="00085FA6">
            <w:pPr>
              <w:pStyle w:val="af2"/>
              <w:ind w:leftChars="0" w:left="420"/>
              <w:rPr>
                <w:rFonts w:ascii="Times New Roman" w:hAnsi="Times New Roman"/>
                <w:sz w:val="21"/>
                <w:szCs w:val="21"/>
              </w:rPr>
            </w:pPr>
          </w:p>
          <w:p w14:paraId="30EA31FE" w14:textId="4C138C28" w:rsidR="00145B38" w:rsidRPr="00145B38" w:rsidRDefault="00145B38" w:rsidP="00145B38">
            <w:pPr>
              <w:pStyle w:val="af2"/>
              <w:numPr>
                <w:ilvl w:val="0"/>
                <w:numId w:val="26"/>
              </w:numPr>
              <w:ind w:leftChars="0"/>
              <w:rPr>
                <w:rFonts w:ascii="Times New Roman" w:hAnsi="Times New Roman"/>
                <w:sz w:val="21"/>
                <w:szCs w:val="21"/>
              </w:rPr>
            </w:pPr>
            <w:r w:rsidRPr="00145B38">
              <w:rPr>
                <w:rFonts w:ascii="Times New Roman" w:hAnsi="Times New Roman"/>
                <w:sz w:val="21"/>
                <w:szCs w:val="21"/>
              </w:rPr>
              <w:t>Kumamoto University offers a system that allows a portion of direct expenses from competitive research grants or joint research funded by private sources to be allocated as salary supplements for principal investigators (up to 8 million yen per year for Associate Professors and 7.5 million yen per year for Lecturers). These funds may also be converted into discretionary research expenses or used to hire young researchers.</w:t>
            </w:r>
          </w:p>
          <w:p w14:paraId="238CB936" w14:textId="77777777" w:rsidR="00145B38" w:rsidRPr="00145B38" w:rsidRDefault="00145B38" w:rsidP="00085FA6">
            <w:pPr>
              <w:pStyle w:val="af2"/>
              <w:ind w:leftChars="0" w:left="420"/>
              <w:rPr>
                <w:rFonts w:ascii="Times New Roman" w:hAnsi="Times New Roman"/>
                <w:sz w:val="21"/>
                <w:szCs w:val="21"/>
              </w:rPr>
            </w:pPr>
            <w:r w:rsidRPr="00145B38">
              <w:rPr>
                <w:rFonts w:ascii="Times New Roman" w:hAnsi="Times New Roman"/>
                <w:sz w:val="21"/>
                <w:szCs w:val="21"/>
              </w:rPr>
              <w:t>For details, please refer to the following website:</w:t>
            </w:r>
          </w:p>
          <w:p w14:paraId="68AA2195" w14:textId="491EB989" w:rsidR="00145B38" w:rsidRDefault="004748DD" w:rsidP="00085FA6">
            <w:pPr>
              <w:pStyle w:val="af2"/>
              <w:ind w:leftChars="0" w:left="420"/>
              <w:rPr>
                <w:rFonts w:ascii="Times New Roman" w:hAnsi="Times New Roman"/>
                <w:sz w:val="21"/>
                <w:szCs w:val="21"/>
              </w:rPr>
            </w:pPr>
            <w:hyperlink r:id="rId14" w:history="1">
              <w:r w:rsidR="00085FA6" w:rsidRPr="00DB7023">
                <w:rPr>
                  <w:rStyle w:val="a7"/>
                  <w:rFonts w:ascii="Times New Roman" w:hAnsi="Times New Roman"/>
                  <w:sz w:val="21"/>
                  <w:szCs w:val="21"/>
                </w:rPr>
                <w:t>https://www.kumamoto-u.ac.jp/kenkyuu_sangakurenkei/kenkyuu/kenkyu/jwalct</w:t>
              </w:r>
            </w:hyperlink>
          </w:p>
          <w:p w14:paraId="61D75095" w14:textId="77777777" w:rsidR="00145B38" w:rsidRPr="00085FA6" w:rsidRDefault="00145B38" w:rsidP="00085FA6">
            <w:pPr>
              <w:pStyle w:val="af2"/>
              <w:ind w:leftChars="0" w:left="420"/>
              <w:rPr>
                <w:rFonts w:ascii="Times New Roman" w:hAnsi="Times New Roman"/>
                <w:i/>
                <w:iCs/>
                <w:sz w:val="21"/>
                <w:szCs w:val="21"/>
              </w:rPr>
            </w:pPr>
            <w:r w:rsidRPr="00085FA6">
              <w:rPr>
                <w:rFonts w:ascii="Times New Roman" w:hAnsi="Times New Roman"/>
                <w:i/>
                <w:iCs/>
                <w:sz w:val="21"/>
                <w:szCs w:val="21"/>
              </w:rPr>
              <w:t>Note: This website is available in Japanese only.</w:t>
            </w:r>
          </w:p>
          <w:p w14:paraId="04F7568A" w14:textId="77777777" w:rsidR="00CA52C9" w:rsidRPr="00145B38" w:rsidRDefault="00CA52C9" w:rsidP="00313F82">
            <w:pPr>
              <w:pStyle w:val="af2"/>
              <w:ind w:leftChars="0" w:left="420"/>
              <w:rPr>
                <w:rFonts w:ascii="Times New Roman" w:hAnsi="Times New Roman"/>
                <w:sz w:val="21"/>
                <w:szCs w:val="21"/>
              </w:rPr>
            </w:pPr>
          </w:p>
          <w:p w14:paraId="71BF0CFF" w14:textId="10608F29" w:rsidR="009072BC" w:rsidRPr="00313F82" w:rsidRDefault="00145B38" w:rsidP="00145B38">
            <w:pPr>
              <w:numPr>
                <w:ilvl w:val="0"/>
                <w:numId w:val="26"/>
              </w:numPr>
              <w:rPr>
                <w:rFonts w:ascii="Times New Roman" w:hAnsi="Times New Roman"/>
                <w:sz w:val="21"/>
                <w:szCs w:val="21"/>
                <w:u w:val="single"/>
              </w:rPr>
            </w:pPr>
            <w:r w:rsidRPr="00313F82">
              <w:rPr>
                <w:rFonts w:ascii="Times New Roman" w:hAnsi="Times New Roman"/>
                <w:sz w:val="21"/>
                <w:szCs w:val="21"/>
                <w:u w:val="single"/>
              </w:rPr>
              <w:t>This English translation is provided for informational purposes only. In the event of any inconsistency or discrepancy between the English and Japanese versions, the Japanese version shall take precedence.</w:t>
            </w:r>
          </w:p>
        </w:tc>
      </w:tr>
    </w:tbl>
    <w:p w14:paraId="6329F090" w14:textId="7332DBEF" w:rsidR="00A10F24" w:rsidRPr="002B53D2" w:rsidRDefault="00A10F24" w:rsidP="003F7221">
      <w:pPr>
        <w:snapToGrid w:val="0"/>
        <w:rPr>
          <w:rFonts w:ascii="Times New Roman" w:hAnsi="Times New Roman"/>
          <w:sz w:val="21"/>
          <w:szCs w:val="21"/>
        </w:rPr>
      </w:pPr>
    </w:p>
    <w:sectPr w:rsidR="00A10F24" w:rsidRPr="002B53D2" w:rsidSect="009B447E">
      <w:headerReference w:type="default" r:id="rId15"/>
      <w:footerReference w:type="default" r:id="rId16"/>
      <w:headerReference w:type="first" r:id="rId17"/>
      <w:pgSz w:w="11906" w:h="16838" w:code="9"/>
      <w:pgMar w:top="1134" w:right="1134" w:bottom="1134" w:left="1134" w:header="567" w:footer="284" w:gutter="0"/>
      <w:cols w:space="425"/>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3535" w14:textId="77777777" w:rsidR="005C1132" w:rsidRDefault="005C1132">
      <w:r>
        <w:separator/>
      </w:r>
    </w:p>
  </w:endnote>
  <w:endnote w:type="continuationSeparator" w:id="0">
    <w:p w14:paraId="52D763D2" w14:textId="77777777" w:rsidR="005C1132" w:rsidRDefault="005C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77341"/>
      <w:docPartObj>
        <w:docPartGallery w:val="Page Numbers (Bottom of Page)"/>
        <w:docPartUnique/>
      </w:docPartObj>
    </w:sdtPr>
    <w:sdtEndPr/>
    <w:sdtContent>
      <w:p w14:paraId="53A6D80F" w14:textId="30DE5443" w:rsidR="006C41D8" w:rsidRDefault="006C41D8">
        <w:pPr>
          <w:pStyle w:val="a9"/>
          <w:jc w:val="center"/>
        </w:pPr>
        <w:r>
          <w:fldChar w:fldCharType="begin"/>
        </w:r>
        <w:r>
          <w:instrText>PAGE   \* MERGEFORMAT</w:instrText>
        </w:r>
        <w:r>
          <w:fldChar w:fldCharType="separate"/>
        </w:r>
        <w:r>
          <w:rPr>
            <w:lang w:val="ja-JP"/>
          </w:rPr>
          <w:t>2</w:t>
        </w:r>
        <w:r>
          <w:fldChar w:fldCharType="end"/>
        </w:r>
      </w:p>
    </w:sdtContent>
  </w:sdt>
  <w:p w14:paraId="683A8482" w14:textId="77777777" w:rsidR="006C41D8" w:rsidRDefault="006C41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5FE4" w14:textId="77777777" w:rsidR="005C1132" w:rsidRDefault="005C1132">
      <w:r>
        <w:separator/>
      </w:r>
    </w:p>
  </w:footnote>
  <w:footnote w:type="continuationSeparator" w:id="0">
    <w:p w14:paraId="63841861" w14:textId="77777777" w:rsidR="005C1132" w:rsidRDefault="005C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88FC" w14:textId="77777777" w:rsidR="00C804EF" w:rsidRPr="00337080" w:rsidRDefault="00C804EF" w:rsidP="00530C35">
    <w:pPr>
      <w:pStyle w:val="a8"/>
      <w:jc w:val="center"/>
      <w:rPr>
        <w:rFonts w:ascii="メイリオ" w:eastAsia="メイリオ" w:hAnsi="メイリオ" w:cs="メイリオ"/>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D7FD" w14:textId="77777777" w:rsidR="009A6DE5" w:rsidRPr="009A6DE5" w:rsidRDefault="009A6DE5" w:rsidP="009A6DE5">
    <w:pPr>
      <w:pStyle w:val="a8"/>
      <w:jc w:val="center"/>
      <w:rPr>
        <w:rFonts w:ascii="BIZ UDゴシック" w:eastAsia="BIZ UDゴシック" w:hAnsi="BIZ UDゴシック"/>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959"/>
    <w:multiLevelType w:val="hybridMultilevel"/>
    <w:tmpl w:val="F74A6634"/>
    <w:lvl w:ilvl="0" w:tplc="77A0A01C">
      <w:numFmt w:val="bullet"/>
      <w:lvlText w:val=""/>
      <w:lvlJc w:val="left"/>
      <w:pPr>
        <w:ind w:left="390" w:hanging="39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C061A"/>
    <w:multiLevelType w:val="hybridMultilevel"/>
    <w:tmpl w:val="D9EA7488"/>
    <w:lvl w:ilvl="0" w:tplc="2B98EECE">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15C52B1"/>
    <w:multiLevelType w:val="hybridMultilevel"/>
    <w:tmpl w:val="1B1E9752"/>
    <w:lvl w:ilvl="0" w:tplc="E94C9426">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2D0C23"/>
    <w:multiLevelType w:val="hybridMultilevel"/>
    <w:tmpl w:val="AE52F970"/>
    <w:lvl w:ilvl="0" w:tplc="8DE867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533B4"/>
    <w:multiLevelType w:val="hybridMultilevel"/>
    <w:tmpl w:val="80DAAA82"/>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C2D77"/>
    <w:multiLevelType w:val="hybridMultilevel"/>
    <w:tmpl w:val="4894D496"/>
    <w:lvl w:ilvl="0" w:tplc="C1F680D6">
      <w:start w:val="1"/>
      <w:numFmt w:val="bullet"/>
      <w:lvlText w:val="・"/>
      <w:lvlJc w:val="left"/>
      <w:pPr>
        <w:ind w:left="524" w:hanging="420"/>
      </w:pPr>
      <w:rPr>
        <w:rFonts w:ascii="ＭＳ 明朝" w:eastAsia="ＭＳ 明朝" w:hAnsi="ＭＳ 明朝" w:cs="Times New Roman"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6" w15:restartNumberingAfterBreak="0">
    <w:nsid w:val="101518CE"/>
    <w:multiLevelType w:val="hybridMultilevel"/>
    <w:tmpl w:val="BD32A55E"/>
    <w:lvl w:ilvl="0" w:tplc="58B81A4A">
      <w:start w:val="1"/>
      <w:numFmt w:val="decimal"/>
      <w:lvlText w:val="%1."/>
      <w:lvlJc w:val="left"/>
      <w:pPr>
        <w:ind w:left="360" w:hanging="360"/>
      </w:pPr>
      <w:rPr>
        <w:rFonts w:hint="default"/>
      </w:rPr>
    </w:lvl>
    <w:lvl w:ilvl="1" w:tplc="1670339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18290F"/>
    <w:multiLevelType w:val="hybridMultilevel"/>
    <w:tmpl w:val="F048A7B0"/>
    <w:lvl w:ilvl="0" w:tplc="A296D056">
      <w:start w:val="3"/>
      <w:numFmt w:val="bullet"/>
      <w:lvlText w:val="-"/>
      <w:lvlJc w:val="left"/>
      <w:pPr>
        <w:ind w:left="960" w:hanging="360"/>
      </w:pPr>
      <w:rPr>
        <w:rFonts w:ascii="Times New Roman" w:eastAsia="BIZ UDP明朝 Medium" w:hAnsi="Times New Roman" w:cs="Times New Roman"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190026D"/>
    <w:multiLevelType w:val="hybridMultilevel"/>
    <w:tmpl w:val="8EDAC04C"/>
    <w:lvl w:ilvl="0" w:tplc="461C070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BA4EA5"/>
    <w:multiLevelType w:val="hybridMultilevel"/>
    <w:tmpl w:val="BC6649D2"/>
    <w:lvl w:ilvl="0" w:tplc="C1F680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DE1B28"/>
    <w:multiLevelType w:val="hybridMultilevel"/>
    <w:tmpl w:val="9B4C48A6"/>
    <w:lvl w:ilvl="0" w:tplc="174287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A3475"/>
    <w:multiLevelType w:val="hybridMultilevel"/>
    <w:tmpl w:val="C9F2E26E"/>
    <w:lvl w:ilvl="0" w:tplc="B3786EE6">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731BF"/>
    <w:multiLevelType w:val="hybridMultilevel"/>
    <w:tmpl w:val="7EEA578E"/>
    <w:lvl w:ilvl="0" w:tplc="50040914">
      <w:start w:val="4"/>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AB106A4"/>
    <w:multiLevelType w:val="hybridMultilevel"/>
    <w:tmpl w:val="E966850E"/>
    <w:lvl w:ilvl="0" w:tplc="167033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23C5B"/>
    <w:multiLevelType w:val="hybridMultilevel"/>
    <w:tmpl w:val="79A8BAC4"/>
    <w:lvl w:ilvl="0" w:tplc="1638CD0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1070838"/>
    <w:multiLevelType w:val="hybridMultilevel"/>
    <w:tmpl w:val="D5441032"/>
    <w:lvl w:ilvl="0" w:tplc="16703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5347F9"/>
    <w:multiLevelType w:val="hybridMultilevel"/>
    <w:tmpl w:val="E3CA66F4"/>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A25E0D"/>
    <w:multiLevelType w:val="hybridMultilevel"/>
    <w:tmpl w:val="7FFC6B68"/>
    <w:lvl w:ilvl="0" w:tplc="544C3A00">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8" w15:restartNumberingAfterBreak="0">
    <w:nsid w:val="426B51DF"/>
    <w:multiLevelType w:val="hybridMultilevel"/>
    <w:tmpl w:val="20FE2B90"/>
    <w:lvl w:ilvl="0" w:tplc="167033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652D"/>
    <w:multiLevelType w:val="hybridMultilevel"/>
    <w:tmpl w:val="C12670F0"/>
    <w:lvl w:ilvl="0" w:tplc="CE0EA2AA">
      <w:start w:val="7"/>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D4417E"/>
    <w:multiLevelType w:val="hybridMultilevel"/>
    <w:tmpl w:val="A524FD28"/>
    <w:lvl w:ilvl="0" w:tplc="1670339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2639E"/>
    <w:multiLevelType w:val="hybridMultilevel"/>
    <w:tmpl w:val="7D42F108"/>
    <w:lvl w:ilvl="0" w:tplc="901295AC">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332D94"/>
    <w:multiLevelType w:val="hybridMultilevel"/>
    <w:tmpl w:val="E8EEA5EA"/>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9E7210"/>
    <w:multiLevelType w:val="hybridMultilevel"/>
    <w:tmpl w:val="B014823E"/>
    <w:lvl w:ilvl="0" w:tplc="9E907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93D8D"/>
    <w:multiLevelType w:val="hybridMultilevel"/>
    <w:tmpl w:val="B3AE9112"/>
    <w:lvl w:ilvl="0" w:tplc="A13E54E8">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25068AE"/>
    <w:multiLevelType w:val="hybridMultilevel"/>
    <w:tmpl w:val="542ED81C"/>
    <w:lvl w:ilvl="0" w:tplc="3C3C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D2030"/>
    <w:multiLevelType w:val="hybridMultilevel"/>
    <w:tmpl w:val="323C8AC6"/>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782457"/>
    <w:multiLevelType w:val="hybridMultilevel"/>
    <w:tmpl w:val="298E6FE2"/>
    <w:lvl w:ilvl="0" w:tplc="EDBAACA0">
      <w:start w:val="2"/>
      <w:numFmt w:val="bullet"/>
      <w:lvlText w:val="-"/>
      <w:lvlJc w:val="left"/>
      <w:pPr>
        <w:ind w:left="392" w:hanging="360"/>
      </w:pPr>
      <w:rPr>
        <w:rFonts w:ascii="Times New Roman" w:eastAsia="ＭＳ 明朝" w:hAnsi="Times New Roman" w:cs="Times New Roman"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28" w15:restartNumberingAfterBreak="0">
    <w:nsid w:val="67B147D2"/>
    <w:multiLevelType w:val="hybridMultilevel"/>
    <w:tmpl w:val="22461904"/>
    <w:lvl w:ilvl="0" w:tplc="C1F680D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294788"/>
    <w:multiLevelType w:val="hybridMultilevel"/>
    <w:tmpl w:val="D662E93C"/>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10B37"/>
    <w:multiLevelType w:val="hybridMultilevel"/>
    <w:tmpl w:val="CBA287D4"/>
    <w:lvl w:ilvl="0" w:tplc="158AB4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AD6CB0"/>
    <w:multiLevelType w:val="hybridMultilevel"/>
    <w:tmpl w:val="E8EEA5EA"/>
    <w:lvl w:ilvl="0" w:tplc="167033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24"/>
  </w:num>
  <w:num w:numId="4">
    <w:abstractNumId w:val="30"/>
  </w:num>
  <w:num w:numId="5">
    <w:abstractNumId w:val="1"/>
  </w:num>
  <w:num w:numId="6">
    <w:abstractNumId w:val="12"/>
  </w:num>
  <w:num w:numId="7">
    <w:abstractNumId w:val="8"/>
  </w:num>
  <w:num w:numId="8">
    <w:abstractNumId w:val="25"/>
  </w:num>
  <w:num w:numId="9">
    <w:abstractNumId w:val="6"/>
  </w:num>
  <w:num w:numId="10">
    <w:abstractNumId w:val="15"/>
  </w:num>
  <w:num w:numId="11">
    <w:abstractNumId w:val="31"/>
  </w:num>
  <w:num w:numId="12">
    <w:abstractNumId w:val="23"/>
  </w:num>
  <w:num w:numId="13">
    <w:abstractNumId w:val="22"/>
  </w:num>
  <w:num w:numId="14">
    <w:abstractNumId w:val="29"/>
  </w:num>
  <w:num w:numId="15">
    <w:abstractNumId w:val="20"/>
  </w:num>
  <w:num w:numId="16">
    <w:abstractNumId w:val="19"/>
  </w:num>
  <w:num w:numId="17">
    <w:abstractNumId w:val="3"/>
  </w:num>
  <w:num w:numId="18">
    <w:abstractNumId w:val="17"/>
  </w:num>
  <w:num w:numId="19">
    <w:abstractNumId w:val="7"/>
  </w:num>
  <w:num w:numId="20">
    <w:abstractNumId w:val="21"/>
  </w:num>
  <w:num w:numId="21">
    <w:abstractNumId w:val="2"/>
  </w:num>
  <w:num w:numId="22">
    <w:abstractNumId w:val="18"/>
  </w:num>
  <w:num w:numId="23">
    <w:abstractNumId w:val="16"/>
  </w:num>
  <w:num w:numId="24">
    <w:abstractNumId w:val="26"/>
  </w:num>
  <w:num w:numId="25">
    <w:abstractNumId w:val="13"/>
  </w:num>
  <w:num w:numId="26">
    <w:abstractNumId w:val="4"/>
  </w:num>
  <w:num w:numId="27">
    <w:abstractNumId w:val="27"/>
  </w:num>
  <w:num w:numId="28">
    <w:abstractNumId w:val="11"/>
  </w:num>
  <w:num w:numId="29">
    <w:abstractNumId w:val="5"/>
  </w:num>
  <w:num w:numId="30">
    <w:abstractNumId w:val="28"/>
  </w:num>
  <w:num w:numId="31">
    <w:abstractNumId w:val="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drawingGridHorizontalSpacing w:val="100"/>
  <w:drawingGridVerticalSpacing w:val="28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C8"/>
    <w:rsid w:val="000019A1"/>
    <w:rsid w:val="000026CB"/>
    <w:rsid w:val="00005813"/>
    <w:rsid w:val="000122C5"/>
    <w:rsid w:val="000145F0"/>
    <w:rsid w:val="00015DF5"/>
    <w:rsid w:val="000164BA"/>
    <w:rsid w:val="00021DD8"/>
    <w:rsid w:val="00035D2A"/>
    <w:rsid w:val="00036BE5"/>
    <w:rsid w:val="00037E80"/>
    <w:rsid w:val="00041D4C"/>
    <w:rsid w:val="00047A86"/>
    <w:rsid w:val="00052665"/>
    <w:rsid w:val="000561B1"/>
    <w:rsid w:val="00061723"/>
    <w:rsid w:val="00066402"/>
    <w:rsid w:val="00070BB5"/>
    <w:rsid w:val="00071DB7"/>
    <w:rsid w:val="000738F0"/>
    <w:rsid w:val="0007496D"/>
    <w:rsid w:val="0008252E"/>
    <w:rsid w:val="00082905"/>
    <w:rsid w:val="00085FA6"/>
    <w:rsid w:val="00095DAC"/>
    <w:rsid w:val="00097801"/>
    <w:rsid w:val="000A1399"/>
    <w:rsid w:val="000A2377"/>
    <w:rsid w:val="000A29C2"/>
    <w:rsid w:val="000A5388"/>
    <w:rsid w:val="000A76F7"/>
    <w:rsid w:val="000A788D"/>
    <w:rsid w:val="000B2867"/>
    <w:rsid w:val="000B46AA"/>
    <w:rsid w:val="000C3ADE"/>
    <w:rsid w:val="000D506F"/>
    <w:rsid w:val="000E0CF9"/>
    <w:rsid w:val="000E0E2F"/>
    <w:rsid w:val="000E1F49"/>
    <w:rsid w:val="000E2E59"/>
    <w:rsid w:val="000E4D8C"/>
    <w:rsid w:val="000E54E5"/>
    <w:rsid w:val="000E6BBB"/>
    <w:rsid w:val="000E75F7"/>
    <w:rsid w:val="000F0C20"/>
    <w:rsid w:val="000F5153"/>
    <w:rsid w:val="000F5583"/>
    <w:rsid w:val="000F6BA2"/>
    <w:rsid w:val="00102161"/>
    <w:rsid w:val="001044B5"/>
    <w:rsid w:val="00106761"/>
    <w:rsid w:val="00106B1D"/>
    <w:rsid w:val="00107C0C"/>
    <w:rsid w:val="00116350"/>
    <w:rsid w:val="001237B5"/>
    <w:rsid w:val="00145B38"/>
    <w:rsid w:val="00146228"/>
    <w:rsid w:val="001462D5"/>
    <w:rsid w:val="00146427"/>
    <w:rsid w:val="00146434"/>
    <w:rsid w:val="00150BE5"/>
    <w:rsid w:val="00151ADA"/>
    <w:rsid w:val="00154430"/>
    <w:rsid w:val="00157C8E"/>
    <w:rsid w:val="00160CD4"/>
    <w:rsid w:val="001631D1"/>
    <w:rsid w:val="00163B2A"/>
    <w:rsid w:val="00166368"/>
    <w:rsid w:val="00172AB6"/>
    <w:rsid w:val="001759A8"/>
    <w:rsid w:val="00176589"/>
    <w:rsid w:val="00176C91"/>
    <w:rsid w:val="00180B9E"/>
    <w:rsid w:val="001828E6"/>
    <w:rsid w:val="001901F9"/>
    <w:rsid w:val="00190A3F"/>
    <w:rsid w:val="0019413F"/>
    <w:rsid w:val="00195265"/>
    <w:rsid w:val="001A4C4C"/>
    <w:rsid w:val="001A70C1"/>
    <w:rsid w:val="001B5410"/>
    <w:rsid w:val="001C11A8"/>
    <w:rsid w:val="001C52F0"/>
    <w:rsid w:val="001C6F57"/>
    <w:rsid w:val="001D095A"/>
    <w:rsid w:val="001D49FB"/>
    <w:rsid w:val="001D5418"/>
    <w:rsid w:val="001D7554"/>
    <w:rsid w:val="001F39DC"/>
    <w:rsid w:val="001F46D9"/>
    <w:rsid w:val="001F663D"/>
    <w:rsid w:val="00202074"/>
    <w:rsid w:val="002042E3"/>
    <w:rsid w:val="0021082E"/>
    <w:rsid w:val="0021284E"/>
    <w:rsid w:val="00213CB0"/>
    <w:rsid w:val="002158DF"/>
    <w:rsid w:val="00216CA6"/>
    <w:rsid w:val="00220242"/>
    <w:rsid w:val="002221DE"/>
    <w:rsid w:val="00223733"/>
    <w:rsid w:val="002261E3"/>
    <w:rsid w:val="00226624"/>
    <w:rsid w:val="00226A1B"/>
    <w:rsid w:val="00227216"/>
    <w:rsid w:val="002272A1"/>
    <w:rsid w:val="00230247"/>
    <w:rsid w:val="0024394C"/>
    <w:rsid w:val="00245611"/>
    <w:rsid w:val="00246A52"/>
    <w:rsid w:val="0025112B"/>
    <w:rsid w:val="002575FE"/>
    <w:rsid w:val="00257694"/>
    <w:rsid w:val="002624C6"/>
    <w:rsid w:val="002671FB"/>
    <w:rsid w:val="00271689"/>
    <w:rsid w:val="00271F3F"/>
    <w:rsid w:val="00272AE2"/>
    <w:rsid w:val="00272D66"/>
    <w:rsid w:val="00274517"/>
    <w:rsid w:val="00276F73"/>
    <w:rsid w:val="00280B7C"/>
    <w:rsid w:val="00283033"/>
    <w:rsid w:val="00283A9D"/>
    <w:rsid w:val="0029148D"/>
    <w:rsid w:val="00291FAA"/>
    <w:rsid w:val="002924B1"/>
    <w:rsid w:val="00294A10"/>
    <w:rsid w:val="00295D94"/>
    <w:rsid w:val="002A1148"/>
    <w:rsid w:val="002A2037"/>
    <w:rsid w:val="002A2E74"/>
    <w:rsid w:val="002A3DC2"/>
    <w:rsid w:val="002A7B8E"/>
    <w:rsid w:val="002B178E"/>
    <w:rsid w:val="002B1E18"/>
    <w:rsid w:val="002B53D2"/>
    <w:rsid w:val="002B61C4"/>
    <w:rsid w:val="002B7397"/>
    <w:rsid w:val="002B7F08"/>
    <w:rsid w:val="002C6DF0"/>
    <w:rsid w:val="002D1544"/>
    <w:rsid w:val="002E3E1E"/>
    <w:rsid w:val="002E4856"/>
    <w:rsid w:val="002E7C6A"/>
    <w:rsid w:val="002F011A"/>
    <w:rsid w:val="002F44C6"/>
    <w:rsid w:val="00300A78"/>
    <w:rsid w:val="0031194F"/>
    <w:rsid w:val="00313F82"/>
    <w:rsid w:val="00315086"/>
    <w:rsid w:val="003265E3"/>
    <w:rsid w:val="00333465"/>
    <w:rsid w:val="00336773"/>
    <w:rsid w:val="00337080"/>
    <w:rsid w:val="003372FB"/>
    <w:rsid w:val="003423A9"/>
    <w:rsid w:val="003556F2"/>
    <w:rsid w:val="00361C15"/>
    <w:rsid w:val="00363BB1"/>
    <w:rsid w:val="003660E2"/>
    <w:rsid w:val="00371762"/>
    <w:rsid w:val="00373554"/>
    <w:rsid w:val="0037370A"/>
    <w:rsid w:val="003757E2"/>
    <w:rsid w:val="003762E5"/>
    <w:rsid w:val="00382AA3"/>
    <w:rsid w:val="003877B7"/>
    <w:rsid w:val="0039040A"/>
    <w:rsid w:val="00390ECD"/>
    <w:rsid w:val="003A2934"/>
    <w:rsid w:val="003D0FB2"/>
    <w:rsid w:val="003D4B8B"/>
    <w:rsid w:val="003D6F31"/>
    <w:rsid w:val="003E0915"/>
    <w:rsid w:val="003F7221"/>
    <w:rsid w:val="00401998"/>
    <w:rsid w:val="0040226E"/>
    <w:rsid w:val="00407241"/>
    <w:rsid w:val="004115DC"/>
    <w:rsid w:val="00416B29"/>
    <w:rsid w:val="00424A77"/>
    <w:rsid w:val="00424B55"/>
    <w:rsid w:val="004251ED"/>
    <w:rsid w:val="00431687"/>
    <w:rsid w:val="004340A9"/>
    <w:rsid w:val="0043444C"/>
    <w:rsid w:val="004356A2"/>
    <w:rsid w:val="00441EA2"/>
    <w:rsid w:val="00445D5F"/>
    <w:rsid w:val="0044601E"/>
    <w:rsid w:val="00447C08"/>
    <w:rsid w:val="00454BF2"/>
    <w:rsid w:val="004601C6"/>
    <w:rsid w:val="00465FB0"/>
    <w:rsid w:val="00472E02"/>
    <w:rsid w:val="004748DD"/>
    <w:rsid w:val="00480EAC"/>
    <w:rsid w:val="00481D26"/>
    <w:rsid w:val="00482C45"/>
    <w:rsid w:val="00482E27"/>
    <w:rsid w:val="004841A9"/>
    <w:rsid w:val="00490DE0"/>
    <w:rsid w:val="00494BF0"/>
    <w:rsid w:val="0049678A"/>
    <w:rsid w:val="004971AE"/>
    <w:rsid w:val="004971E8"/>
    <w:rsid w:val="004A3250"/>
    <w:rsid w:val="004A453D"/>
    <w:rsid w:val="004A537C"/>
    <w:rsid w:val="004A72A9"/>
    <w:rsid w:val="004A73C5"/>
    <w:rsid w:val="004A7427"/>
    <w:rsid w:val="004C4679"/>
    <w:rsid w:val="004D5D0B"/>
    <w:rsid w:val="004D7DC9"/>
    <w:rsid w:val="004F561C"/>
    <w:rsid w:val="004F6BC4"/>
    <w:rsid w:val="004F7A0E"/>
    <w:rsid w:val="00501E40"/>
    <w:rsid w:val="005067AF"/>
    <w:rsid w:val="00507B6E"/>
    <w:rsid w:val="00514551"/>
    <w:rsid w:val="00514882"/>
    <w:rsid w:val="005220B9"/>
    <w:rsid w:val="005262F8"/>
    <w:rsid w:val="00530C35"/>
    <w:rsid w:val="00530DA0"/>
    <w:rsid w:val="00533122"/>
    <w:rsid w:val="0053450D"/>
    <w:rsid w:val="005351D2"/>
    <w:rsid w:val="00536678"/>
    <w:rsid w:val="0054347B"/>
    <w:rsid w:val="00545366"/>
    <w:rsid w:val="00545B1B"/>
    <w:rsid w:val="00553D02"/>
    <w:rsid w:val="00554DD2"/>
    <w:rsid w:val="005554E9"/>
    <w:rsid w:val="00556DC1"/>
    <w:rsid w:val="00556EE9"/>
    <w:rsid w:val="0055776F"/>
    <w:rsid w:val="00574E9C"/>
    <w:rsid w:val="005806CA"/>
    <w:rsid w:val="00582FC6"/>
    <w:rsid w:val="00583122"/>
    <w:rsid w:val="005846E1"/>
    <w:rsid w:val="005907B0"/>
    <w:rsid w:val="005928E2"/>
    <w:rsid w:val="005A6D98"/>
    <w:rsid w:val="005A77C8"/>
    <w:rsid w:val="005B00A6"/>
    <w:rsid w:val="005B18C6"/>
    <w:rsid w:val="005B58CB"/>
    <w:rsid w:val="005B7A8D"/>
    <w:rsid w:val="005C00EF"/>
    <w:rsid w:val="005C0897"/>
    <w:rsid w:val="005C1132"/>
    <w:rsid w:val="005C1850"/>
    <w:rsid w:val="005D05CD"/>
    <w:rsid w:val="005D1C27"/>
    <w:rsid w:val="005D4E8C"/>
    <w:rsid w:val="005D5ADF"/>
    <w:rsid w:val="005D6BDB"/>
    <w:rsid w:val="005F1025"/>
    <w:rsid w:val="005F19F6"/>
    <w:rsid w:val="005F61FC"/>
    <w:rsid w:val="00600825"/>
    <w:rsid w:val="0060616F"/>
    <w:rsid w:val="006067A1"/>
    <w:rsid w:val="006152DF"/>
    <w:rsid w:val="00616759"/>
    <w:rsid w:val="00630B86"/>
    <w:rsid w:val="00632DFF"/>
    <w:rsid w:val="006348CD"/>
    <w:rsid w:val="00636D5D"/>
    <w:rsid w:val="0063737B"/>
    <w:rsid w:val="00640141"/>
    <w:rsid w:val="006402F6"/>
    <w:rsid w:val="00642AA1"/>
    <w:rsid w:val="0064481A"/>
    <w:rsid w:val="00645464"/>
    <w:rsid w:val="006465DF"/>
    <w:rsid w:val="00651048"/>
    <w:rsid w:val="00654B4E"/>
    <w:rsid w:val="00662098"/>
    <w:rsid w:val="0066396E"/>
    <w:rsid w:val="00663B8E"/>
    <w:rsid w:val="00670254"/>
    <w:rsid w:val="00677FE3"/>
    <w:rsid w:val="00681F63"/>
    <w:rsid w:val="0069460F"/>
    <w:rsid w:val="006951E6"/>
    <w:rsid w:val="006A0AC7"/>
    <w:rsid w:val="006A429A"/>
    <w:rsid w:val="006B0C57"/>
    <w:rsid w:val="006B0D84"/>
    <w:rsid w:val="006B47E1"/>
    <w:rsid w:val="006B7C71"/>
    <w:rsid w:val="006C38D0"/>
    <w:rsid w:val="006C3A4F"/>
    <w:rsid w:val="006C41D8"/>
    <w:rsid w:val="006E0E72"/>
    <w:rsid w:val="006E2C99"/>
    <w:rsid w:val="00702695"/>
    <w:rsid w:val="00702B5A"/>
    <w:rsid w:val="00703D9C"/>
    <w:rsid w:val="00706D97"/>
    <w:rsid w:val="00707D57"/>
    <w:rsid w:val="0071104C"/>
    <w:rsid w:val="0071403B"/>
    <w:rsid w:val="00716CB0"/>
    <w:rsid w:val="00720A58"/>
    <w:rsid w:val="007211B7"/>
    <w:rsid w:val="007235D4"/>
    <w:rsid w:val="00731AEE"/>
    <w:rsid w:val="007368DC"/>
    <w:rsid w:val="007405C3"/>
    <w:rsid w:val="007434D5"/>
    <w:rsid w:val="00744BDA"/>
    <w:rsid w:val="007520AB"/>
    <w:rsid w:val="00760CD0"/>
    <w:rsid w:val="007645DB"/>
    <w:rsid w:val="00764745"/>
    <w:rsid w:val="00765B5C"/>
    <w:rsid w:val="00770B02"/>
    <w:rsid w:val="00770CD4"/>
    <w:rsid w:val="00773843"/>
    <w:rsid w:val="0077678C"/>
    <w:rsid w:val="00781AAB"/>
    <w:rsid w:val="00786FE6"/>
    <w:rsid w:val="007870CD"/>
    <w:rsid w:val="0079251D"/>
    <w:rsid w:val="0079464E"/>
    <w:rsid w:val="007A1FC4"/>
    <w:rsid w:val="007B3807"/>
    <w:rsid w:val="007B5F4F"/>
    <w:rsid w:val="007C059D"/>
    <w:rsid w:val="007E1E0A"/>
    <w:rsid w:val="007E3A6F"/>
    <w:rsid w:val="007F02AA"/>
    <w:rsid w:val="007F0AC8"/>
    <w:rsid w:val="007F11DF"/>
    <w:rsid w:val="007F1CC6"/>
    <w:rsid w:val="007F60F6"/>
    <w:rsid w:val="007F72FA"/>
    <w:rsid w:val="007F7FB8"/>
    <w:rsid w:val="008018A5"/>
    <w:rsid w:val="0080383A"/>
    <w:rsid w:val="008102F1"/>
    <w:rsid w:val="00812293"/>
    <w:rsid w:val="0081488B"/>
    <w:rsid w:val="00820C5D"/>
    <w:rsid w:val="00822097"/>
    <w:rsid w:val="0082335A"/>
    <w:rsid w:val="008343DD"/>
    <w:rsid w:val="008349C1"/>
    <w:rsid w:val="008374DF"/>
    <w:rsid w:val="00837EEC"/>
    <w:rsid w:val="00840F1C"/>
    <w:rsid w:val="00841317"/>
    <w:rsid w:val="00843A08"/>
    <w:rsid w:val="00843D9A"/>
    <w:rsid w:val="00866FA4"/>
    <w:rsid w:val="008701BA"/>
    <w:rsid w:val="008717F8"/>
    <w:rsid w:val="00872EC9"/>
    <w:rsid w:val="00881D38"/>
    <w:rsid w:val="00884C30"/>
    <w:rsid w:val="00886DB3"/>
    <w:rsid w:val="0088778C"/>
    <w:rsid w:val="00887BCD"/>
    <w:rsid w:val="0089377A"/>
    <w:rsid w:val="00894539"/>
    <w:rsid w:val="00894B15"/>
    <w:rsid w:val="008967A9"/>
    <w:rsid w:val="00896D04"/>
    <w:rsid w:val="008A2415"/>
    <w:rsid w:val="008A78E4"/>
    <w:rsid w:val="008B0E16"/>
    <w:rsid w:val="008B32C4"/>
    <w:rsid w:val="008B6856"/>
    <w:rsid w:val="008B6D9E"/>
    <w:rsid w:val="008C46BB"/>
    <w:rsid w:val="008C4AF8"/>
    <w:rsid w:val="008C7BE3"/>
    <w:rsid w:val="008D45B6"/>
    <w:rsid w:val="008D7446"/>
    <w:rsid w:val="008E22C6"/>
    <w:rsid w:val="008E32F5"/>
    <w:rsid w:val="008E46BB"/>
    <w:rsid w:val="008E5305"/>
    <w:rsid w:val="008F3A58"/>
    <w:rsid w:val="008F60CE"/>
    <w:rsid w:val="008F6FB1"/>
    <w:rsid w:val="008F7631"/>
    <w:rsid w:val="009050BC"/>
    <w:rsid w:val="009072BC"/>
    <w:rsid w:val="00907756"/>
    <w:rsid w:val="009135BC"/>
    <w:rsid w:val="00923F91"/>
    <w:rsid w:val="009301ED"/>
    <w:rsid w:val="0093627B"/>
    <w:rsid w:val="0094444F"/>
    <w:rsid w:val="00945878"/>
    <w:rsid w:val="00947BF6"/>
    <w:rsid w:val="00950033"/>
    <w:rsid w:val="009554A4"/>
    <w:rsid w:val="00960CB0"/>
    <w:rsid w:val="00962457"/>
    <w:rsid w:val="00965FFC"/>
    <w:rsid w:val="00966ED2"/>
    <w:rsid w:val="00967097"/>
    <w:rsid w:val="00970388"/>
    <w:rsid w:val="00971D2B"/>
    <w:rsid w:val="00973759"/>
    <w:rsid w:val="009750B6"/>
    <w:rsid w:val="0097566B"/>
    <w:rsid w:val="00982905"/>
    <w:rsid w:val="00983882"/>
    <w:rsid w:val="009855EA"/>
    <w:rsid w:val="00985CC5"/>
    <w:rsid w:val="0099229B"/>
    <w:rsid w:val="009930F8"/>
    <w:rsid w:val="00993F80"/>
    <w:rsid w:val="0099440B"/>
    <w:rsid w:val="0099617C"/>
    <w:rsid w:val="009A1F69"/>
    <w:rsid w:val="009A4BC8"/>
    <w:rsid w:val="009A6DE5"/>
    <w:rsid w:val="009A71A7"/>
    <w:rsid w:val="009B02D7"/>
    <w:rsid w:val="009B12FD"/>
    <w:rsid w:val="009B447E"/>
    <w:rsid w:val="009C304E"/>
    <w:rsid w:val="009D0A0B"/>
    <w:rsid w:val="009D35F1"/>
    <w:rsid w:val="009D7381"/>
    <w:rsid w:val="009D7B9F"/>
    <w:rsid w:val="00A02384"/>
    <w:rsid w:val="00A02E53"/>
    <w:rsid w:val="00A048D4"/>
    <w:rsid w:val="00A05343"/>
    <w:rsid w:val="00A05DA1"/>
    <w:rsid w:val="00A07D76"/>
    <w:rsid w:val="00A10F24"/>
    <w:rsid w:val="00A218D4"/>
    <w:rsid w:val="00A2271C"/>
    <w:rsid w:val="00A240FE"/>
    <w:rsid w:val="00A2768C"/>
    <w:rsid w:val="00A42CDA"/>
    <w:rsid w:val="00A54D1E"/>
    <w:rsid w:val="00A60661"/>
    <w:rsid w:val="00A6543F"/>
    <w:rsid w:val="00A70E1C"/>
    <w:rsid w:val="00A72600"/>
    <w:rsid w:val="00A739EE"/>
    <w:rsid w:val="00A8034C"/>
    <w:rsid w:val="00A85517"/>
    <w:rsid w:val="00A90B43"/>
    <w:rsid w:val="00A9236F"/>
    <w:rsid w:val="00A95A5C"/>
    <w:rsid w:val="00A96ABB"/>
    <w:rsid w:val="00A96FED"/>
    <w:rsid w:val="00AA065B"/>
    <w:rsid w:val="00AA209E"/>
    <w:rsid w:val="00AA3B91"/>
    <w:rsid w:val="00AA69B2"/>
    <w:rsid w:val="00AB14F6"/>
    <w:rsid w:val="00AB2ED6"/>
    <w:rsid w:val="00AB4287"/>
    <w:rsid w:val="00AB7E93"/>
    <w:rsid w:val="00AC4D67"/>
    <w:rsid w:val="00AD0A2A"/>
    <w:rsid w:val="00AE000C"/>
    <w:rsid w:val="00AE0F37"/>
    <w:rsid w:val="00AE2F8B"/>
    <w:rsid w:val="00AE5045"/>
    <w:rsid w:val="00AF0692"/>
    <w:rsid w:val="00AF1BE5"/>
    <w:rsid w:val="00AF1D18"/>
    <w:rsid w:val="00AF7742"/>
    <w:rsid w:val="00B03E5C"/>
    <w:rsid w:val="00B075F1"/>
    <w:rsid w:val="00B07C5F"/>
    <w:rsid w:val="00B146C4"/>
    <w:rsid w:val="00B148F0"/>
    <w:rsid w:val="00B1562F"/>
    <w:rsid w:val="00B224BF"/>
    <w:rsid w:val="00B23315"/>
    <w:rsid w:val="00B3230F"/>
    <w:rsid w:val="00B36999"/>
    <w:rsid w:val="00B41542"/>
    <w:rsid w:val="00B52388"/>
    <w:rsid w:val="00B5333E"/>
    <w:rsid w:val="00B62030"/>
    <w:rsid w:val="00B67A60"/>
    <w:rsid w:val="00B71F0A"/>
    <w:rsid w:val="00B83269"/>
    <w:rsid w:val="00B8430D"/>
    <w:rsid w:val="00B85930"/>
    <w:rsid w:val="00B94B1D"/>
    <w:rsid w:val="00BA5AFA"/>
    <w:rsid w:val="00BA7890"/>
    <w:rsid w:val="00BB69E5"/>
    <w:rsid w:val="00BC665C"/>
    <w:rsid w:val="00BD44F6"/>
    <w:rsid w:val="00BD50AC"/>
    <w:rsid w:val="00BE000A"/>
    <w:rsid w:val="00BE54A7"/>
    <w:rsid w:val="00BE771F"/>
    <w:rsid w:val="00BF13EE"/>
    <w:rsid w:val="00BF35BD"/>
    <w:rsid w:val="00C00260"/>
    <w:rsid w:val="00C00320"/>
    <w:rsid w:val="00C02E92"/>
    <w:rsid w:val="00C07B5E"/>
    <w:rsid w:val="00C1087C"/>
    <w:rsid w:val="00C12900"/>
    <w:rsid w:val="00C13389"/>
    <w:rsid w:val="00C150E5"/>
    <w:rsid w:val="00C15527"/>
    <w:rsid w:val="00C16F4F"/>
    <w:rsid w:val="00C171E8"/>
    <w:rsid w:val="00C20EB3"/>
    <w:rsid w:val="00C256CA"/>
    <w:rsid w:val="00C306A4"/>
    <w:rsid w:val="00C34C73"/>
    <w:rsid w:val="00C36E79"/>
    <w:rsid w:val="00C376E3"/>
    <w:rsid w:val="00C40240"/>
    <w:rsid w:val="00C411A4"/>
    <w:rsid w:val="00C4283B"/>
    <w:rsid w:val="00C51C0F"/>
    <w:rsid w:val="00C7403F"/>
    <w:rsid w:val="00C7449B"/>
    <w:rsid w:val="00C7670B"/>
    <w:rsid w:val="00C804EF"/>
    <w:rsid w:val="00C82475"/>
    <w:rsid w:val="00C82750"/>
    <w:rsid w:val="00C86906"/>
    <w:rsid w:val="00C875CD"/>
    <w:rsid w:val="00C947BB"/>
    <w:rsid w:val="00C95C50"/>
    <w:rsid w:val="00CA13CF"/>
    <w:rsid w:val="00CA52C9"/>
    <w:rsid w:val="00CA5F1E"/>
    <w:rsid w:val="00CB2023"/>
    <w:rsid w:val="00CB2D66"/>
    <w:rsid w:val="00CB6102"/>
    <w:rsid w:val="00CC2F44"/>
    <w:rsid w:val="00CC43C7"/>
    <w:rsid w:val="00CC4A54"/>
    <w:rsid w:val="00CD25D5"/>
    <w:rsid w:val="00CE75BF"/>
    <w:rsid w:val="00CE7C98"/>
    <w:rsid w:val="00CF0A95"/>
    <w:rsid w:val="00CF0C45"/>
    <w:rsid w:val="00CF1A15"/>
    <w:rsid w:val="00D00969"/>
    <w:rsid w:val="00D00B5B"/>
    <w:rsid w:val="00D1486F"/>
    <w:rsid w:val="00D20349"/>
    <w:rsid w:val="00D2472E"/>
    <w:rsid w:val="00D24D87"/>
    <w:rsid w:val="00D26154"/>
    <w:rsid w:val="00D33632"/>
    <w:rsid w:val="00D33E4E"/>
    <w:rsid w:val="00D37E69"/>
    <w:rsid w:val="00D41397"/>
    <w:rsid w:val="00D421AE"/>
    <w:rsid w:val="00D43723"/>
    <w:rsid w:val="00D46377"/>
    <w:rsid w:val="00D47889"/>
    <w:rsid w:val="00D47A42"/>
    <w:rsid w:val="00D502F6"/>
    <w:rsid w:val="00D603CC"/>
    <w:rsid w:val="00D65A5D"/>
    <w:rsid w:val="00D65D4F"/>
    <w:rsid w:val="00D66227"/>
    <w:rsid w:val="00D662D4"/>
    <w:rsid w:val="00D67B1E"/>
    <w:rsid w:val="00D71B89"/>
    <w:rsid w:val="00D74ACB"/>
    <w:rsid w:val="00D754DF"/>
    <w:rsid w:val="00D77696"/>
    <w:rsid w:val="00D82726"/>
    <w:rsid w:val="00D83815"/>
    <w:rsid w:val="00D8626F"/>
    <w:rsid w:val="00D87685"/>
    <w:rsid w:val="00D91241"/>
    <w:rsid w:val="00D95697"/>
    <w:rsid w:val="00DA0FAB"/>
    <w:rsid w:val="00DA1A9E"/>
    <w:rsid w:val="00DA31B7"/>
    <w:rsid w:val="00DA3E31"/>
    <w:rsid w:val="00DA3FC7"/>
    <w:rsid w:val="00DB492A"/>
    <w:rsid w:val="00DB711C"/>
    <w:rsid w:val="00DD0D93"/>
    <w:rsid w:val="00DD1B28"/>
    <w:rsid w:val="00DD4789"/>
    <w:rsid w:val="00DD5729"/>
    <w:rsid w:val="00DD5FCB"/>
    <w:rsid w:val="00DE410E"/>
    <w:rsid w:val="00DF1E0F"/>
    <w:rsid w:val="00DF61FF"/>
    <w:rsid w:val="00DF6D08"/>
    <w:rsid w:val="00E00CE6"/>
    <w:rsid w:val="00E02F65"/>
    <w:rsid w:val="00E03F2C"/>
    <w:rsid w:val="00E10DDB"/>
    <w:rsid w:val="00E13285"/>
    <w:rsid w:val="00E13528"/>
    <w:rsid w:val="00E16721"/>
    <w:rsid w:val="00E20D9C"/>
    <w:rsid w:val="00E25B6F"/>
    <w:rsid w:val="00E2703D"/>
    <w:rsid w:val="00E27C1F"/>
    <w:rsid w:val="00E32354"/>
    <w:rsid w:val="00E52885"/>
    <w:rsid w:val="00E53AAC"/>
    <w:rsid w:val="00E62306"/>
    <w:rsid w:val="00E6236A"/>
    <w:rsid w:val="00E7199A"/>
    <w:rsid w:val="00E757D3"/>
    <w:rsid w:val="00E80C7B"/>
    <w:rsid w:val="00E81299"/>
    <w:rsid w:val="00E850A3"/>
    <w:rsid w:val="00E86619"/>
    <w:rsid w:val="00E95209"/>
    <w:rsid w:val="00EB165E"/>
    <w:rsid w:val="00EB504B"/>
    <w:rsid w:val="00EB57A9"/>
    <w:rsid w:val="00EB61BB"/>
    <w:rsid w:val="00EB71A6"/>
    <w:rsid w:val="00EB799F"/>
    <w:rsid w:val="00EC6175"/>
    <w:rsid w:val="00ED0C05"/>
    <w:rsid w:val="00ED2BE8"/>
    <w:rsid w:val="00EE1538"/>
    <w:rsid w:val="00EE350F"/>
    <w:rsid w:val="00EE62BB"/>
    <w:rsid w:val="00EF17BC"/>
    <w:rsid w:val="00EF2901"/>
    <w:rsid w:val="00EF3989"/>
    <w:rsid w:val="00F00F0C"/>
    <w:rsid w:val="00F0262B"/>
    <w:rsid w:val="00F04091"/>
    <w:rsid w:val="00F056F3"/>
    <w:rsid w:val="00F12D3A"/>
    <w:rsid w:val="00F14BE7"/>
    <w:rsid w:val="00F15920"/>
    <w:rsid w:val="00F17104"/>
    <w:rsid w:val="00F201FF"/>
    <w:rsid w:val="00F218F2"/>
    <w:rsid w:val="00F2794D"/>
    <w:rsid w:val="00F3170E"/>
    <w:rsid w:val="00F33346"/>
    <w:rsid w:val="00F41586"/>
    <w:rsid w:val="00F423AA"/>
    <w:rsid w:val="00F42C68"/>
    <w:rsid w:val="00F5033C"/>
    <w:rsid w:val="00F51123"/>
    <w:rsid w:val="00F51A6B"/>
    <w:rsid w:val="00F537D5"/>
    <w:rsid w:val="00F54FBD"/>
    <w:rsid w:val="00F55ABD"/>
    <w:rsid w:val="00F61221"/>
    <w:rsid w:val="00F62FE9"/>
    <w:rsid w:val="00F65AEC"/>
    <w:rsid w:val="00F715C7"/>
    <w:rsid w:val="00F77F50"/>
    <w:rsid w:val="00F80A78"/>
    <w:rsid w:val="00F83A78"/>
    <w:rsid w:val="00F8522C"/>
    <w:rsid w:val="00F85BD7"/>
    <w:rsid w:val="00F876EB"/>
    <w:rsid w:val="00F93338"/>
    <w:rsid w:val="00FA44C1"/>
    <w:rsid w:val="00FA6FCC"/>
    <w:rsid w:val="00FA706A"/>
    <w:rsid w:val="00FB7C50"/>
    <w:rsid w:val="00FC3A10"/>
    <w:rsid w:val="00FD2653"/>
    <w:rsid w:val="00FD3429"/>
    <w:rsid w:val="00FD5DBD"/>
    <w:rsid w:val="00FE0C71"/>
    <w:rsid w:val="00FE1440"/>
    <w:rsid w:val="00FE2EDE"/>
    <w:rsid w:val="00FF77DC"/>
    <w:rsid w:val="00FF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17312E"/>
  <w15:chartTrackingRefBased/>
  <w15:docId w15:val="{7762CF57-BA2E-4795-98D7-158A4103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D57"/>
    <w:pPr>
      <w:widowControl w:val="0"/>
      <w:jc w:val="both"/>
    </w:pPr>
    <w:rPr>
      <w:rFonts w:ascii="ＭＳ 明朝"/>
      <w:kern w:val="2"/>
      <w:szCs w:val="24"/>
    </w:rPr>
  </w:style>
  <w:style w:type="paragraph" w:styleId="1">
    <w:name w:val="heading 1"/>
    <w:basedOn w:val="a"/>
    <w:next w:val="a"/>
    <w:link w:val="10"/>
    <w:qFormat/>
    <w:rsid w:val="006951E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465DF"/>
  </w:style>
  <w:style w:type="table" w:styleId="a4">
    <w:name w:val="Table Grid"/>
    <w:basedOn w:val="a1"/>
    <w:rsid w:val="00590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95697"/>
    <w:pPr>
      <w:jc w:val="center"/>
    </w:pPr>
    <w:rPr>
      <w:sz w:val="22"/>
      <w:szCs w:val="22"/>
    </w:rPr>
  </w:style>
  <w:style w:type="paragraph" w:styleId="a6">
    <w:name w:val="Closing"/>
    <w:basedOn w:val="a"/>
    <w:rsid w:val="00D95697"/>
    <w:pPr>
      <w:jc w:val="right"/>
    </w:pPr>
    <w:rPr>
      <w:sz w:val="22"/>
      <w:szCs w:val="22"/>
    </w:rPr>
  </w:style>
  <w:style w:type="character" w:styleId="a7">
    <w:name w:val="Hyperlink"/>
    <w:rsid w:val="008F3A58"/>
    <w:rPr>
      <w:color w:val="0000FF"/>
      <w:u w:val="single"/>
    </w:rPr>
  </w:style>
  <w:style w:type="paragraph" w:styleId="a8">
    <w:name w:val="header"/>
    <w:basedOn w:val="a"/>
    <w:rsid w:val="00530C35"/>
    <w:pPr>
      <w:tabs>
        <w:tab w:val="center" w:pos="4252"/>
        <w:tab w:val="right" w:pos="8504"/>
      </w:tabs>
      <w:snapToGrid w:val="0"/>
    </w:pPr>
  </w:style>
  <w:style w:type="paragraph" w:styleId="a9">
    <w:name w:val="footer"/>
    <w:basedOn w:val="a"/>
    <w:link w:val="aa"/>
    <w:uiPriority w:val="99"/>
    <w:rsid w:val="00530C35"/>
    <w:pPr>
      <w:tabs>
        <w:tab w:val="center" w:pos="4252"/>
        <w:tab w:val="right" w:pos="8504"/>
      </w:tabs>
      <w:snapToGrid w:val="0"/>
    </w:pPr>
  </w:style>
  <w:style w:type="paragraph" w:styleId="ab">
    <w:name w:val="Balloon Text"/>
    <w:basedOn w:val="a"/>
    <w:link w:val="ac"/>
    <w:rsid w:val="00245611"/>
    <w:rPr>
      <w:rFonts w:ascii="Arial" w:eastAsia="ＭＳ ゴシック" w:hAnsi="Arial"/>
      <w:sz w:val="18"/>
      <w:szCs w:val="18"/>
    </w:rPr>
  </w:style>
  <w:style w:type="character" w:customStyle="1" w:styleId="ac">
    <w:name w:val="吹き出し (文字)"/>
    <w:link w:val="ab"/>
    <w:rsid w:val="00245611"/>
    <w:rPr>
      <w:rFonts w:ascii="Arial" w:eastAsia="ＭＳ ゴシック" w:hAnsi="Arial" w:cs="Times New Roman"/>
      <w:kern w:val="2"/>
      <w:sz w:val="18"/>
      <w:szCs w:val="18"/>
    </w:rPr>
  </w:style>
  <w:style w:type="character" w:styleId="ad">
    <w:name w:val="annotation reference"/>
    <w:rsid w:val="00822097"/>
    <w:rPr>
      <w:sz w:val="18"/>
      <w:szCs w:val="18"/>
    </w:rPr>
  </w:style>
  <w:style w:type="paragraph" w:styleId="ae">
    <w:name w:val="annotation text"/>
    <w:basedOn w:val="a"/>
    <w:link w:val="af"/>
    <w:rsid w:val="0064481A"/>
    <w:pPr>
      <w:jc w:val="left"/>
    </w:pPr>
    <w:rPr>
      <w:rFonts w:ascii="Calibri" w:hAnsi="Calibri"/>
    </w:rPr>
  </w:style>
  <w:style w:type="character" w:customStyle="1" w:styleId="af">
    <w:name w:val="コメント文字列 (文字)"/>
    <w:link w:val="ae"/>
    <w:rsid w:val="0064481A"/>
    <w:rPr>
      <w:rFonts w:ascii="Calibri" w:hAnsi="Calibri"/>
      <w:kern w:val="2"/>
      <w:szCs w:val="24"/>
    </w:rPr>
  </w:style>
  <w:style w:type="paragraph" w:styleId="af0">
    <w:name w:val="annotation subject"/>
    <w:basedOn w:val="ae"/>
    <w:next w:val="ae"/>
    <w:link w:val="af1"/>
    <w:rsid w:val="00822097"/>
    <w:rPr>
      <w:b/>
      <w:bCs/>
    </w:rPr>
  </w:style>
  <w:style w:type="character" w:customStyle="1" w:styleId="af1">
    <w:name w:val="コメント内容 (文字)"/>
    <w:link w:val="af0"/>
    <w:rsid w:val="00822097"/>
    <w:rPr>
      <w:rFonts w:ascii="ＭＳ 明朝"/>
      <w:b/>
      <w:bCs/>
      <w:kern w:val="2"/>
      <w:szCs w:val="24"/>
    </w:rPr>
  </w:style>
  <w:style w:type="paragraph" w:styleId="af2">
    <w:name w:val="List Paragraph"/>
    <w:basedOn w:val="a"/>
    <w:uiPriority w:val="34"/>
    <w:qFormat/>
    <w:rsid w:val="007368DC"/>
    <w:pPr>
      <w:ind w:leftChars="400" w:left="840"/>
    </w:pPr>
  </w:style>
  <w:style w:type="character" w:styleId="af3">
    <w:name w:val="FollowedHyperlink"/>
    <w:basedOn w:val="a0"/>
    <w:rsid w:val="007368DC"/>
    <w:rPr>
      <w:color w:val="954F72" w:themeColor="followedHyperlink"/>
      <w:u w:val="single"/>
    </w:rPr>
  </w:style>
  <w:style w:type="character" w:customStyle="1" w:styleId="11">
    <w:name w:val="未解決のメンション1"/>
    <w:basedOn w:val="a0"/>
    <w:uiPriority w:val="99"/>
    <w:semiHidden/>
    <w:unhideWhenUsed/>
    <w:rsid w:val="0039040A"/>
    <w:rPr>
      <w:color w:val="605E5C"/>
      <w:shd w:val="clear" w:color="auto" w:fill="E1DFDD"/>
    </w:rPr>
  </w:style>
  <w:style w:type="paragraph" w:styleId="af4">
    <w:name w:val="Plain Text"/>
    <w:basedOn w:val="a"/>
    <w:link w:val="af5"/>
    <w:uiPriority w:val="99"/>
    <w:unhideWhenUsed/>
    <w:rsid w:val="0097566B"/>
    <w:rPr>
      <w:rFonts w:hAnsi="Courier New" w:cs="Courier New"/>
      <w:b/>
      <w:sz w:val="21"/>
      <w:szCs w:val="21"/>
    </w:rPr>
  </w:style>
  <w:style w:type="character" w:customStyle="1" w:styleId="af5">
    <w:name w:val="書式なし (文字)"/>
    <w:basedOn w:val="a0"/>
    <w:link w:val="af4"/>
    <w:uiPriority w:val="99"/>
    <w:rsid w:val="0097566B"/>
    <w:rPr>
      <w:rFonts w:ascii="ＭＳ 明朝" w:hAnsi="Courier New" w:cs="Courier New"/>
      <w:b/>
      <w:kern w:val="2"/>
      <w:sz w:val="21"/>
      <w:szCs w:val="21"/>
    </w:rPr>
  </w:style>
  <w:style w:type="character" w:styleId="af6">
    <w:name w:val="Unresolved Mention"/>
    <w:basedOn w:val="a0"/>
    <w:uiPriority w:val="99"/>
    <w:semiHidden/>
    <w:unhideWhenUsed/>
    <w:rsid w:val="000E54E5"/>
    <w:rPr>
      <w:color w:val="605E5C"/>
      <w:shd w:val="clear" w:color="auto" w:fill="E1DFDD"/>
    </w:rPr>
  </w:style>
  <w:style w:type="character" w:styleId="af7">
    <w:name w:val="Emphasis"/>
    <w:basedOn w:val="a0"/>
    <w:uiPriority w:val="20"/>
    <w:qFormat/>
    <w:rsid w:val="006B47E1"/>
    <w:rPr>
      <w:i/>
      <w:iCs/>
    </w:rPr>
  </w:style>
  <w:style w:type="paragraph" w:styleId="Web">
    <w:name w:val="Normal (Web)"/>
    <w:basedOn w:val="a"/>
    <w:uiPriority w:val="99"/>
    <w:unhideWhenUsed/>
    <w:rsid w:val="00896D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8">
    <w:name w:val="Strong"/>
    <w:basedOn w:val="a0"/>
    <w:uiPriority w:val="22"/>
    <w:qFormat/>
    <w:rsid w:val="00896D04"/>
    <w:rPr>
      <w:b/>
      <w:bCs/>
    </w:rPr>
  </w:style>
  <w:style w:type="character" w:customStyle="1" w:styleId="10">
    <w:name w:val="見出し 1 (文字)"/>
    <w:basedOn w:val="a0"/>
    <w:link w:val="1"/>
    <w:rsid w:val="006951E6"/>
    <w:rPr>
      <w:rFonts w:asciiTheme="majorHAnsi" w:eastAsiaTheme="majorEastAsia" w:hAnsiTheme="majorHAnsi" w:cstheme="majorBidi"/>
      <w:kern w:val="2"/>
      <w:sz w:val="24"/>
      <w:szCs w:val="24"/>
    </w:rPr>
  </w:style>
  <w:style w:type="character" w:customStyle="1" w:styleId="aa">
    <w:name w:val="フッター (文字)"/>
    <w:basedOn w:val="a0"/>
    <w:link w:val="a9"/>
    <w:uiPriority w:val="99"/>
    <w:rsid w:val="006C41D8"/>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234">
      <w:bodyDiv w:val="1"/>
      <w:marLeft w:val="0"/>
      <w:marRight w:val="0"/>
      <w:marTop w:val="0"/>
      <w:marBottom w:val="0"/>
      <w:divBdr>
        <w:top w:val="none" w:sz="0" w:space="0" w:color="auto"/>
        <w:left w:val="none" w:sz="0" w:space="0" w:color="auto"/>
        <w:bottom w:val="none" w:sz="0" w:space="0" w:color="auto"/>
        <w:right w:val="none" w:sz="0" w:space="0" w:color="auto"/>
      </w:divBdr>
    </w:div>
    <w:div w:id="132018831">
      <w:bodyDiv w:val="1"/>
      <w:marLeft w:val="0"/>
      <w:marRight w:val="0"/>
      <w:marTop w:val="0"/>
      <w:marBottom w:val="0"/>
      <w:divBdr>
        <w:top w:val="none" w:sz="0" w:space="0" w:color="auto"/>
        <w:left w:val="none" w:sz="0" w:space="0" w:color="auto"/>
        <w:bottom w:val="none" w:sz="0" w:space="0" w:color="auto"/>
        <w:right w:val="none" w:sz="0" w:space="0" w:color="auto"/>
      </w:divBdr>
    </w:div>
    <w:div w:id="469789663">
      <w:bodyDiv w:val="1"/>
      <w:marLeft w:val="0"/>
      <w:marRight w:val="0"/>
      <w:marTop w:val="0"/>
      <w:marBottom w:val="0"/>
      <w:divBdr>
        <w:top w:val="none" w:sz="0" w:space="0" w:color="auto"/>
        <w:left w:val="none" w:sz="0" w:space="0" w:color="auto"/>
        <w:bottom w:val="none" w:sz="0" w:space="0" w:color="auto"/>
        <w:right w:val="none" w:sz="0" w:space="0" w:color="auto"/>
      </w:divBdr>
    </w:div>
    <w:div w:id="564141644">
      <w:bodyDiv w:val="1"/>
      <w:marLeft w:val="0"/>
      <w:marRight w:val="0"/>
      <w:marTop w:val="0"/>
      <w:marBottom w:val="0"/>
      <w:divBdr>
        <w:top w:val="none" w:sz="0" w:space="0" w:color="auto"/>
        <w:left w:val="none" w:sz="0" w:space="0" w:color="auto"/>
        <w:bottom w:val="none" w:sz="0" w:space="0" w:color="auto"/>
        <w:right w:val="none" w:sz="0" w:space="0" w:color="auto"/>
      </w:divBdr>
    </w:div>
    <w:div w:id="935096350">
      <w:bodyDiv w:val="1"/>
      <w:marLeft w:val="0"/>
      <w:marRight w:val="0"/>
      <w:marTop w:val="0"/>
      <w:marBottom w:val="0"/>
      <w:divBdr>
        <w:top w:val="none" w:sz="0" w:space="0" w:color="auto"/>
        <w:left w:val="none" w:sz="0" w:space="0" w:color="auto"/>
        <w:bottom w:val="none" w:sz="0" w:space="0" w:color="auto"/>
        <w:right w:val="none" w:sz="0" w:space="0" w:color="auto"/>
      </w:divBdr>
    </w:div>
    <w:div w:id="1177617306">
      <w:bodyDiv w:val="1"/>
      <w:marLeft w:val="0"/>
      <w:marRight w:val="0"/>
      <w:marTop w:val="0"/>
      <w:marBottom w:val="0"/>
      <w:divBdr>
        <w:top w:val="none" w:sz="0" w:space="0" w:color="auto"/>
        <w:left w:val="none" w:sz="0" w:space="0" w:color="auto"/>
        <w:bottom w:val="none" w:sz="0" w:space="0" w:color="auto"/>
        <w:right w:val="none" w:sz="0" w:space="0" w:color="auto"/>
      </w:divBdr>
    </w:div>
    <w:div w:id="1417747451">
      <w:bodyDiv w:val="1"/>
      <w:marLeft w:val="0"/>
      <w:marRight w:val="0"/>
      <w:marTop w:val="0"/>
      <w:marBottom w:val="0"/>
      <w:divBdr>
        <w:top w:val="none" w:sz="0" w:space="0" w:color="auto"/>
        <w:left w:val="none" w:sz="0" w:space="0" w:color="auto"/>
        <w:bottom w:val="none" w:sz="0" w:space="0" w:color="auto"/>
        <w:right w:val="none" w:sz="0" w:space="0" w:color="auto"/>
      </w:divBdr>
    </w:div>
    <w:div w:id="1909416131">
      <w:bodyDiv w:val="1"/>
      <w:marLeft w:val="0"/>
      <w:marRight w:val="0"/>
      <w:marTop w:val="0"/>
      <w:marBottom w:val="0"/>
      <w:divBdr>
        <w:top w:val="none" w:sz="0" w:space="0" w:color="auto"/>
        <w:left w:val="none" w:sz="0" w:space="0" w:color="auto"/>
        <w:bottom w:val="none" w:sz="0" w:space="0" w:color="auto"/>
        <w:right w:val="none" w:sz="0" w:space="0" w:color="auto"/>
      </w:divBdr>
    </w:div>
    <w:div w:id="21021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mamoto-u-jrchri.jp/" TargetMode="External"/><Relationship Id="rId13" Type="http://schemas.openxmlformats.org/officeDocument/2006/relationships/hyperlink" Target="https://diversity.kumamoto-u.ac.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enotaka@kumamoto-u.ac.j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ys-senter-2@jimu.kumamoto-u.ac.j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sf.kumamoto-u.ac.jp/public/88JhQZGHQxLiuU27mRzqNtP-tInJRh2Lc9aL1GjEUsQ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umamoto-u.ac.jp/daigakujouhou/saiyou/index" TargetMode="External"/><Relationship Id="rId14" Type="http://schemas.openxmlformats.org/officeDocument/2006/relationships/hyperlink" Target="https://www.kumamoto-u.ac.jp/kenkyuu_sangakurenkei/kenkyuu/kenkyu/jwal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2643-F8CC-468C-A84A-8DD93E6F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1216</Words>
  <Characters>7807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7月29日　発生医学研究センター代議員会</vt:lpstr>
      <vt:lpstr>7月29日　発生医学研究センター代議員会</vt:lpstr>
    </vt:vector>
  </TitlesOfParts>
  <Company>熊本大学</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7月29日　発生医学研究センター代議員会</dc:title>
  <dc:subject/>
  <dc:creator>熊本大学</dc:creator>
  <cp:keywords/>
  <cp:lastModifiedBy>鶴原　和美</cp:lastModifiedBy>
  <cp:revision>222</cp:revision>
  <cp:lastPrinted>2025-07-29T00:27:00Z</cp:lastPrinted>
  <dcterms:created xsi:type="dcterms:W3CDTF">2024-04-22T00:25:00Z</dcterms:created>
  <dcterms:modified xsi:type="dcterms:W3CDTF">2025-07-29T00:31:00Z</dcterms:modified>
</cp:coreProperties>
</file>